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F6" w:rsidRPr="00511D81" w:rsidRDefault="003D39F6" w:rsidP="003D39F6">
      <w:pPr>
        <w:pStyle w:val="H2"/>
        <w:jc w:val="center"/>
        <w:rPr>
          <w:sz w:val="20"/>
        </w:rPr>
      </w:pPr>
      <w:bookmarkStart w:id="0" w:name="_GoBack"/>
      <w:bookmarkEnd w:id="0"/>
    </w:p>
    <w:p w:rsidR="003D39F6" w:rsidRPr="00D8273C" w:rsidRDefault="003D39F6" w:rsidP="003D39F6">
      <w:pPr>
        <w:ind w:left="5664"/>
        <w:rPr>
          <w:b/>
        </w:rPr>
      </w:pPr>
      <w:r w:rsidRPr="00D8273C">
        <w:t xml:space="preserve">Fødselsnr. </w:t>
      </w:r>
      <w:r w:rsidRPr="00D8273C">
        <w:rPr>
          <w:sz w:val="24"/>
          <w:szCs w:val="24"/>
        </w:rPr>
        <w:t>___________________</w:t>
      </w:r>
    </w:p>
    <w:tbl>
      <w:tblPr>
        <w:tblpPr w:leftFromText="141" w:rightFromText="141" w:vertAnchor="text" w:tblpX="5831"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tblGrid>
      <w:tr w:rsidR="003D39F6" w:rsidRPr="00D8273C" w:rsidTr="008033F5">
        <w:trPr>
          <w:trHeight w:val="889"/>
        </w:trPr>
        <w:tc>
          <w:tcPr>
            <w:tcW w:w="4140" w:type="dxa"/>
            <w:tcBorders>
              <w:top w:val="single" w:sz="4" w:space="0" w:color="auto"/>
              <w:left w:val="single" w:sz="4" w:space="0" w:color="auto"/>
              <w:bottom w:val="single" w:sz="4" w:space="0" w:color="auto"/>
              <w:right w:val="single" w:sz="4" w:space="0" w:color="auto"/>
            </w:tcBorders>
          </w:tcPr>
          <w:p w:rsidR="003D39F6" w:rsidRPr="00D8273C" w:rsidRDefault="003D39F6" w:rsidP="008033F5">
            <w:pPr>
              <w:jc w:val="center"/>
              <w:rPr>
                <w:i/>
                <w:sz w:val="24"/>
                <w:szCs w:val="24"/>
              </w:rPr>
            </w:pPr>
            <w:r w:rsidRPr="00D8273C">
              <w:rPr>
                <w:i/>
                <w:sz w:val="24"/>
                <w:szCs w:val="24"/>
              </w:rPr>
              <w:t>Individuell lærekandidatplan skal kun brukes som underdokument til opplæringskontrakt.</w:t>
            </w:r>
          </w:p>
        </w:tc>
      </w:tr>
    </w:tbl>
    <w:p w:rsidR="003D39F6" w:rsidRPr="00D8273C" w:rsidRDefault="00405FC6" w:rsidP="003D39F6">
      <w:r>
        <w:rPr>
          <w:noProof/>
        </w:rPr>
        <w:drawing>
          <wp:inline distT="0" distB="0" distL="0" distR="0">
            <wp:extent cx="1836420" cy="1432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432560"/>
                    </a:xfrm>
                    <a:prstGeom prst="rect">
                      <a:avLst/>
                    </a:prstGeom>
                    <a:noFill/>
                    <a:ln>
                      <a:noFill/>
                    </a:ln>
                  </pic:spPr>
                </pic:pic>
              </a:graphicData>
            </a:graphic>
          </wp:inline>
        </w:drawing>
      </w:r>
    </w:p>
    <w:p w:rsidR="003D39F6" w:rsidRPr="00D8273C" w:rsidRDefault="003D39F6" w:rsidP="003D39F6">
      <w:pPr>
        <w:keepNext/>
        <w:widowControl w:val="0"/>
        <w:spacing w:before="100" w:after="100"/>
        <w:jc w:val="center"/>
        <w:outlineLvl w:val="2"/>
        <w:rPr>
          <w:b/>
          <w:snapToGrid w:val="0"/>
          <w:sz w:val="24"/>
          <w:szCs w:val="24"/>
        </w:rPr>
      </w:pPr>
    </w:p>
    <w:p w:rsidR="003D39F6" w:rsidRPr="00D8273C" w:rsidRDefault="003D39F6" w:rsidP="003D39F6">
      <w:pPr>
        <w:keepNext/>
        <w:widowControl w:val="0"/>
        <w:spacing w:before="100" w:after="100"/>
        <w:jc w:val="center"/>
        <w:outlineLvl w:val="2"/>
        <w:rPr>
          <w:snapToGrid w:val="0"/>
          <w:sz w:val="48"/>
        </w:rPr>
      </w:pPr>
      <w:r w:rsidRPr="00D8273C">
        <w:rPr>
          <w:snapToGrid w:val="0"/>
          <w:sz w:val="48"/>
        </w:rPr>
        <w:t>Individuell lærekandidatplan</w:t>
      </w:r>
    </w:p>
    <w:p w:rsidR="003D39F6" w:rsidRPr="00D8273C" w:rsidRDefault="003D39F6" w:rsidP="003D39F6">
      <w:pPr>
        <w:keepNext/>
        <w:widowControl w:val="0"/>
        <w:spacing w:before="100" w:after="100"/>
        <w:jc w:val="center"/>
        <w:outlineLvl w:val="2"/>
        <w:rPr>
          <w:snapToGrid w:val="0"/>
          <w:sz w:val="36"/>
        </w:rPr>
      </w:pPr>
      <w:r w:rsidRPr="00D8273C">
        <w:rPr>
          <w:snapToGrid w:val="0"/>
          <w:sz w:val="48"/>
        </w:rPr>
        <w:t>ILKP</w:t>
      </w:r>
    </w:p>
    <w:p w:rsidR="003D39F6" w:rsidRPr="00D8273C" w:rsidRDefault="003D39F6" w:rsidP="003D39F6">
      <w:pPr>
        <w:keepNext/>
        <w:widowControl w:val="0"/>
        <w:spacing w:before="100" w:after="100"/>
        <w:outlineLvl w:val="2"/>
        <w:rPr>
          <w:b/>
          <w:snapToGrid w:val="0"/>
          <w:sz w:val="36"/>
        </w:rPr>
      </w:pPr>
      <w:r w:rsidRPr="00D8273C">
        <w:rPr>
          <w:b/>
          <w:snapToGrid w:val="0"/>
          <w:sz w:val="36"/>
        </w:rPr>
        <w:t xml:space="preserve">                       for: --------------------------------</w:t>
      </w:r>
    </w:p>
    <w:p w:rsidR="003D39F6" w:rsidRPr="00D8273C" w:rsidRDefault="003D39F6" w:rsidP="003D39F6">
      <w:pPr>
        <w:keepNext/>
        <w:widowControl w:val="0"/>
        <w:spacing w:before="100" w:after="100"/>
        <w:jc w:val="center"/>
        <w:outlineLvl w:val="2"/>
        <w:rPr>
          <w:b/>
          <w:snapToGrid w:val="0"/>
          <w:sz w:val="36"/>
        </w:rPr>
      </w:pPr>
      <w:r w:rsidRPr="00D8273C">
        <w:rPr>
          <w:b/>
          <w:snapToGrid w:val="0"/>
          <w:sz w:val="36"/>
        </w:rPr>
        <w:t xml:space="preserve">i  </w:t>
      </w:r>
    </w:p>
    <w:p w:rsidR="003D39F6" w:rsidRPr="00D8273C" w:rsidRDefault="003D39F6" w:rsidP="003D39F6">
      <w:pPr>
        <w:jc w:val="center"/>
        <w:rPr>
          <w:b/>
          <w:sz w:val="48"/>
          <w:szCs w:val="48"/>
        </w:rPr>
      </w:pPr>
      <w:r>
        <w:rPr>
          <w:b/>
          <w:sz w:val="48"/>
          <w:szCs w:val="48"/>
        </w:rPr>
        <w:t>Platearbeider</w:t>
      </w:r>
      <w:r w:rsidRPr="00D8273C">
        <w:rPr>
          <w:b/>
          <w:sz w:val="48"/>
          <w:szCs w:val="48"/>
        </w:rPr>
        <w:t>faget</w:t>
      </w:r>
    </w:p>
    <w:p w:rsidR="003D39F6" w:rsidRPr="00D8273C" w:rsidRDefault="003D39F6" w:rsidP="003D39F6"/>
    <w:p w:rsidR="003D39F6" w:rsidRPr="00D8273C" w:rsidRDefault="003D39F6" w:rsidP="003D39F6">
      <w:r w:rsidRPr="00D8273C">
        <w:t>Start dato:  _________________                                                              Slutt dato:  ______________________</w:t>
      </w:r>
    </w:p>
    <w:p w:rsidR="003D39F6" w:rsidRPr="00D8273C" w:rsidRDefault="003D39F6" w:rsidP="003D39F6"/>
    <w:p w:rsidR="003D39F6" w:rsidRPr="00D8273C" w:rsidRDefault="003D39F6" w:rsidP="003D39F6"/>
    <w:p w:rsidR="003D39F6" w:rsidRPr="00D8273C" w:rsidRDefault="003D39F6" w:rsidP="003D39F6"/>
    <w:p w:rsidR="003D39F6" w:rsidRPr="00D8273C" w:rsidRDefault="003D39F6" w:rsidP="003D39F6">
      <w:r w:rsidRPr="00D8273C">
        <w:t xml:space="preserve"> ______________________                   __________________________                  _______________________                                                                    </w:t>
      </w:r>
    </w:p>
    <w:p w:rsidR="003D39F6" w:rsidRPr="00D8273C" w:rsidRDefault="003D39F6" w:rsidP="003D39F6">
      <w:r w:rsidRPr="00D8273C">
        <w:t xml:space="preserve"> Navn på opplæringskontor                     Navn på bedrift                                             Dato:                </w:t>
      </w:r>
    </w:p>
    <w:p w:rsidR="003D39F6" w:rsidRPr="00D8273C" w:rsidRDefault="003D39F6" w:rsidP="003D39F6"/>
    <w:p w:rsidR="003D39F6" w:rsidRPr="00D8273C" w:rsidRDefault="003D39F6" w:rsidP="003D39F6"/>
    <w:p w:rsidR="003D39F6" w:rsidRPr="00D8273C" w:rsidRDefault="003D39F6" w:rsidP="003D39F6">
      <w:r w:rsidRPr="00D8273C">
        <w:t>____________________</w:t>
      </w:r>
      <w:r w:rsidRPr="00D8273C">
        <w:tab/>
        <w:t xml:space="preserve">                        ______________________</w:t>
      </w:r>
      <w:r w:rsidRPr="00D8273C">
        <w:tab/>
        <w:t xml:space="preserve">                          </w:t>
      </w:r>
      <w:r w:rsidRPr="00D8273C">
        <w:softHyphen/>
        <w:t>____________________</w:t>
      </w:r>
    </w:p>
    <w:p w:rsidR="003D39F6" w:rsidRPr="00D8273C" w:rsidRDefault="003D39F6" w:rsidP="003D39F6">
      <w:r w:rsidRPr="00D8273C">
        <w:t xml:space="preserve"> Sign. opplæringskontor                                      Sign. kandidat</w:t>
      </w:r>
      <w:r w:rsidRPr="00D8273C">
        <w:tab/>
      </w:r>
      <w:r w:rsidRPr="00D8273C">
        <w:tab/>
        <w:t xml:space="preserve">                   Sign. bedrift </w:t>
      </w:r>
    </w:p>
    <w:p w:rsidR="003D39F6" w:rsidRPr="00D8273C" w:rsidRDefault="003D39F6" w:rsidP="003D39F6"/>
    <w:p w:rsidR="003D39F6" w:rsidRPr="00D8273C" w:rsidRDefault="003D39F6" w:rsidP="003D39F6">
      <w:r w:rsidRPr="00D8273C">
        <w:t xml:space="preserve">                                  </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Kun for Utdanningsavdelingen.</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u w:val="single"/>
        </w:rPr>
      </w:pPr>
      <w:r w:rsidRPr="00D8273C">
        <w:rPr>
          <w:sz w:val="24"/>
          <w:szCs w:val="24"/>
        </w:rPr>
        <w:t>Dato godkjent:          ______________                               _______________________</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 xml:space="preserve">                                                                                                 Fagopplæringseksjonen</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Cs w:val="24"/>
        </w:rPr>
      </w:pP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u w:val="single"/>
        </w:rPr>
      </w:pPr>
      <w:r w:rsidRPr="00D8273C">
        <w:rPr>
          <w:sz w:val="24"/>
          <w:szCs w:val="24"/>
        </w:rPr>
        <w:t>Rev. nr. 1  godkjent:  ______________                               _______________________</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 xml:space="preserve">                                                                                                 Fagopplæringseksjonen</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Cs w:val="24"/>
        </w:rPr>
      </w:pP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u w:val="single"/>
        </w:rPr>
      </w:pPr>
      <w:r w:rsidRPr="00D8273C">
        <w:rPr>
          <w:sz w:val="24"/>
          <w:szCs w:val="24"/>
        </w:rPr>
        <w:t>Rev. nr. 2  godkjent:  ______________                               _______________________</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 xml:space="preserve">                                                                                                 Fagopplæringseksjonen</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Cs w:val="24"/>
        </w:rPr>
      </w:pP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u w:val="single"/>
        </w:rPr>
      </w:pPr>
      <w:r w:rsidRPr="00D8273C">
        <w:rPr>
          <w:sz w:val="24"/>
          <w:szCs w:val="24"/>
        </w:rPr>
        <w:t>Rev. nr. 3 godkjent:  ______________                               _______________________</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 xml:space="preserve">                                                                                                 Fagopplæringseksjonen</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Cs w:val="24"/>
        </w:rPr>
      </w:pP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Rev. nr. 4  godkjent:  ______________                               _____________________</w:t>
      </w:r>
    </w:p>
    <w:p w:rsidR="003D39F6" w:rsidRPr="00D8273C" w:rsidRDefault="003D39F6" w:rsidP="003D39F6">
      <w:pPr>
        <w:pBdr>
          <w:top w:val="single" w:sz="4" w:space="1" w:color="auto"/>
          <w:left w:val="single" w:sz="4" w:space="4" w:color="auto"/>
          <w:bottom w:val="single" w:sz="4" w:space="2" w:color="auto"/>
          <w:right w:val="single" w:sz="4" w:space="4" w:color="auto"/>
        </w:pBdr>
        <w:shd w:val="clear" w:color="auto" w:fill="E0E0E0"/>
        <w:rPr>
          <w:sz w:val="24"/>
          <w:szCs w:val="24"/>
        </w:rPr>
      </w:pPr>
      <w:r w:rsidRPr="00D8273C">
        <w:rPr>
          <w:sz w:val="24"/>
          <w:szCs w:val="24"/>
        </w:rPr>
        <w:t xml:space="preserve">                                                                                                 Fagopplæringseksjonen</w:t>
      </w:r>
    </w:p>
    <w:p w:rsidR="00B328A2" w:rsidRPr="00670E6A" w:rsidRDefault="00B328A2" w:rsidP="00B328A2"/>
    <w:p w:rsidR="00B328A2" w:rsidRDefault="00B328A2" w:rsidP="00B328A2">
      <w:r>
        <w:t xml:space="preserve">                                  </w:t>
      </w:r>
    </w:p>
    <w:p w:rsidR="00B328A2" w:rsidRDefault="00B328A2" w:rsidP="00B328A2"/>
    <w:p w:rsidR="00B328A2" w:rsidRDefault="00B328A2" w:rsidP="00B328A2">
      <w:pPr>
        <w:pStyle w:val="Standard"/>
        <w:rPr>
          <w:rFonts w:ascii="Franklin Gothic Book" w:hAnsi="Franklin Gothic Book" w:cs="Franklin Gothic Book"/>
          <w:color w:val="FF6600"/>
          <w:sz w:val="36"/>
          <w:szCs w:val="36"/>
        </w:rPr>
      </w:pPr>
      <w:r>
        <w:rPr>
          <w:rFonts w:ascii="Franklin Gothic Book" w:hAnsi="Franklin Gothic Book" w:cs="Franklin Gothic Book"/>
          <w:color w:val="FF6600"/>
          <w:sz w:val="36"/>
          <w:szCs w:val="36"/>
        </w:rPr>
        <w:t xml:space="preserve">LÆREPLAN </w:t>
      </w:r>
      <w:r>
        <w:rPr>
          <w:rFonts w:ascii="Franklin Gothic Book" w:hAnsi="Franklin Gothic Book" w:cs="Franklin Gothic Book"/>
          <w:color w:val="FF6600"/>
          <w:sz w:val="36"/>
          <w:szCs w:val="36"/>
          <w:lang w:val="nn-NO"/>
        </w:rPr>
        <w:t>I</w:t>
      </w:r>
      <w:r>
        <w:rPr>
          <w:rFonts w:ascii="Franklin Gothic Book" w:hAnsi="Franklin Gothic Book" w:cs="Franklin Gothic Book"/>
          <w:color w:val="FF6600"/>
          <w:sz w:val="36"/>
          <w:szCs w:val="36"/>
        </w:rPr>
        <w:t xml:space="preserve"> PLATEARBEIDERFAGET </w:t>
      </w:r>
    </w:p>
    <w:p w:rsidR="00B328A2" w:rsidRDefault="00B328A2" w:rsidP="00B328A2">
      <w:pPr>
        <w:pStyle w:val="Standard"/>
        <w:rPr>
          <w:rFonts w:ascii="Franklin Gothic Book" w:hAnsi="Franklin Gothic Book" w:cs="Franklin Gothic Book"/>
          <w:color w:val="FF6600"/>
          <w:sz w:val="36"/>
          <w:szCs w:val="36"/>
        </w:rPr>
      </w:pPr>
      <w:r>
        <w:rPr>
          <w:rFonts w:ascii="Franklin Gothic Book" w:hAnsi="Franklin Gothic Book" w:cs="Franklin Gothic Book"/>
          <w:color w:val="FF6600"/>
          <w:sz w:val="36"/>
          <w:szCs w:val="36"/>
        </w:rPr>
        <w:t>VG3</w:t>
      </w:r>
      <w:r>
        <w:rPr>
          <w:rFonts w:ascii="Franklin Gothic Book" w:hAnsi="Franklin Gothic Book" w:cs="Franklin Gothic Book"/>
          <w:color w:val="FF6600"/>
          <w:sz w:val="36"/>
          <w:szCs w:val="36"/>
          <w:lang w:val="nn-NO"/>
        </w:rPr>
        <w:t xml:space="preserve"> </w:t>
      </w:r>
      <w:r>
        <w:rPr>
          <w:rFonts w:ascii="Franklin Gothic Book" w:hAnsi="Franklin Gothic Book" w:cs="Franklin Gothic Book"/>
          <w:color w:val="FF6600"/>
          <w:sz w:val="36"/>
          <w:szCs w:val="36"/>
        </w:rPr>
        <w:t>/</w:t>
      </w:r>
      <w:r>
        <w:rPr>
          <w:rFonts w:ascii="Franklin Gothic Book" w:hAnsi="Franklin Gothic Book" w:cs="Franklin Gothic Book"/>
          <w:color w:val="FF6600"/>
          <w:sz w:val="36"/>
          <w:szCs w:val="36"/>
          <w:lang w:val="nn-NO"/>
        </w:rPr>
        <w:t xml:space="preserve"> </w:t>
      </w:r>
      <w:r>
        <w:rPr>
          <w:rFonts w:ascii="Franklin Gothic Book" w:hAnsi="Franklin Gothic Book" w:cs="Franklin Gothic Book"/>
          <w:color w:val="FF6600"/>
          <w:sz w:val="36"/>
          <w:szCs w:val="36"/>
        </w:rPr>
        <w:t xml:space="preserve">OPPLÆRING I BEDRIFT </w:t>
      </w:r>
    </w:p>
    <w:p w:rsidR="00B328A2" w:rsidRDefault="00B328A2" w:rsidP="00B328A2">
      <w:pPr>
        <w:pStyle w:val="Standard"/>
        <w:rPr>
          <w:rFonts w:ascii="Franklin Gothic Book" w:hAnsi="Franklin Gothic Book" w:cs="Franklin Gothic Book"/>
          <w:color w:val="FF6600"/>
          <w:sz w:val="36"/>
          <w:szCs w:val="36"/>
        </w:rPr>
      </w:pPr>
    </w:p>
    <w:p w:rsidR="00B328A2" w:rsidRPr="00C34E05" w:rsidRDefault="00B328A2" w:rsidP="00B328A2">
      <w:pPr>
        <w:rPr>
          <w:rFonts w:ascii="Franklin Gothic Book" w:hAnsi="Franklin Gothic Book" w:cs="Franklin Gothic Book"/>
          <w:sz w:val="18"/>
          <w:szCs w:val="18"/>
        </w:rPr>
      </w:pPr>
      <w:r w:rsidRPr="00C34E05">
        <w:rPr>
          <w:rFonts w:ascii="Franklin Gothic Book" w:hAnsi="Franklin Gothic Book" w:cs="Franklin Gothic Book"/>
          <w:sz w:val="18"/>
          <w:szCs w:val="18"/>
        </w:rPr>
        <w:t xml:space="preserve">Fastsatt som forskrift av Utdanningsdirektoratet </w:t>
      </w:r>
      <w:r>
        <w:rPr>
          <w:rFonts w:ascii="Franklin Gothic Book" w:hAnsi="Franklin Gothic Book" w:cs="Franklin Gothic Book"/>
          <w:sz w:val="18"/>
          <w:szCs w:val="18"/>
        </w:rPr>
        <w:t>14</w:t>
      </w:r>
      <w:r w:rsidRPr="00C34E05">
        <w:rPr>
          <w:rFonts w:ascii="Franklin Gothic Book" w:hAnsi="Franklin Gothic Book" w:cs="Franklin Gothic Book"/>
          <w:sz w:val="18"/>
          <w:szCs w:val="18"/>
        </w:rPr>
        <w:t xml:space="preserve">. </w:t>
      </w:r>
      <w:r>
        <w:rPr>
          <w:rFonts w:ascii="Franklin Gothic Book" w:hAnsi="Franklin Gothic Book" w:cs="Franklin Gothic Book"/>
          <w:sz w:val="18"/>
          <w:szCs w:val="18"/>
        </w:rPr>
        <w:t>desember</w:t>
      </w:r>
      <w:r w:rsidRPr="00C34E05">
        <w:rPr>
          <w:rFonts w:ascii="Franklin Gothic Book" w:hAnsi="Franklin Gothic Book" w:cs="Franklin Gothic Book"/>
          <w:sz w:val="18"/>
          <w:szCs w:val="18"/>
        </w:rPr>
        <w:t xml:space="preserve"> 200</w:t>
      </w:r>
      <w:r>
        <w:rPr>
          <w:rFonts w:ascii="Franklin Gothic Book" w:hAnsi="Franklin Gothic Book" w:cs="Franklin Gothic Book"/>
          <w:sz w:val="18"/>
          <w:szCs w:val="18"/>
        </w:rPr>
        <w:t>7</w:t>
      </w:r>
      <w:r w:rsidRPr="00C34E05">
        <w:rPr>
          <w:rFonts w:ascii="Franklin Gothic Book" w:hAnsi="Franklin Gothic Book" w:cs="Franklin Gothic Book"/>
          <w:sz w:val="18"/>
          <w:szCs w:val="18"/>
        </w:rPr>
        <w:t xml:space="preserve"> etter delegasjon i brev av 26. september 2005 fra Utdannings- og forskningsdepartementet med hjemmel i </w:t>
      </w:r>
      <w:r w:rsidRPr="00EB0A7F">
        <w:rPr>
          <w:rFonts w:ascii="Franklin Gothic Book" w:hAnsi="Franklin Gothic Book" w:cs="Franklin Gothic Book"/>
          <w:sz w:val="18"/>
          <w:szCs w:val="18"/>
        </w:rPr>
        <w:t xml:space="preserve">lov 17. juli 1998 nr. 61 om grunnskolen og </w:t>
      </w:r>
      <w:r w:rsidRPr="0054283A">
        <w:rPr>
          <w:rFonts w:ascii="Franklin Gothic Book" w:hAnsi="Franklin Gothic Book" w:cs="Franklin Gothic Book"/>
          <w:sz w:val="18"/>
          <w:szCs w:val="18"/>
          <w:lang w:val="nn-NO"/>
        </w:rPr>
        <w:t>den vidaregåande opplæringa (opplæringslova</w:t>
      </w:r>
      <w:r>
        <w:rPr>
          <w:rFonts w:ascii="Franklin Gothic Book" w:hAnsi="Franklin Gothic Book" w:cs="Franklin Gothic Book"/>
          <w:sz w:val="18"/>
          <w:szCs w:val="18"/>
        </w:rPr>
        <w:t>)</w:t>
      </w:r>
      <w:r w:rsidRPr="00EB0A7F">
        <w:rPr>
          <w:rFonts w:ascii="Franklin Gothic Book" w:hAnsi="Franklin Gothic Book" w:cs="Franklin Gothic Book"/>
          <w:sz w:val="18"/>
          <w:szCs w:val="18"/>
        </w:rPr>
        <w:t xml:space="preserve"> § 3-4 første ledd.</w:t>
      </w:r>
    </w:p>
    <w:p w:rsidR="00B328A2" w:rsidRPr="00C34E05" w:rsidRDefault="00B328A2" w:rsidP="00B328A2">
      <w:pPr>
        <w:rPr>
          <w:rFonts w:ascii="Franklin Gothic Book" w:hAnsi="Franklin Gothic Book" w:cs="Franklin Gothic Book"/>
          <w:sz w:val="18"/>
          <w:szCs w:val="18"/>
        </w:rPr>
      </w:pPr>
    </w:p>
    <w:p w:rsidR="00B328A2" w:rsidRPr="00DD0B9A" w:rsidRDefault="00B328A2" w:rsidP="00B328A2">
      <w:pPr>
        <w:rPr>
          <w:rFonts w:ascii="Franklin Gothic Book" w:hAnsi="Franklin Gothic Book" w:cs="Franklin Gothic Book"/>
          <w:sz w:val="18"/>
          <w:szCs w:val="18"/>
        </w:rPr>
      </w:pPr>
      <w:r w:rsidRPr="00C34E05">
        <w:rPr>
          <w:rFonts w:ascii="Franklin Gothic Book" w:hAnsi="Franklin Gothic Book" w:cs="Franklin Gothic Book"/>
          <w:sz w:val="18"/>
          <w:szCs w:val="18"/>
        </w:rPr>
        <w:t>Gjelder fra 1. august 2008.</w:t>
      </w:r>
    </w:p>
    <w:p w:rsidR="00B328A2" w:rsidRPr="0097332D" w:rsidRDefault="00B328A2" w:rsidP="00B328A2">
      <w:pPr>
        <w:pStyle w:val="Standard"/>
        <w:rPr>
          <w:rFonts w:ascii="Franklin Gothic Book" w:hAnsi="Franklin Gothic Book" w:cs="Franklin Gothic Book"/>
          <w:color w:val="FF6600"/>
          <w:sz w:val="32"/>
          <w:szCs w:val="32"/>
          <w:lang w:val="nb-NO"/>
        </w:rPr>
      </w:pPr>
    </w:p>
    <w:p w:rsidR="00B328A2" w:rsidRDefault="00B328A2" w:rsidP="00B328A2">
      <w:pPr>
        <w:pStyle w:val="Standard"/>
        <w:rPr>
          <w:rFonts w:ascii="Franklin Gothic Book" w:hAnsi="Franklin Gothic Book" w:cs="Franklin Gothic Book"/>
          <w:b/>
          <w:bCs/>
          <w:sz w:val="32"/>
          <w:szCs w:val="32"/>
        </w:rPr>
      </w:pPr>
      <w:r>
        <w:rPr>
          <w:rFonts w:ascii="Franklin Gothic Book" w:hAnsi="Franklin Gothic Book" w:cs="Franklin Gothic Book"/>
          <w:b/>
          <w:bCs/>
          <w:sz w:val="32"/>
          <w:szCs w:val="32"/>
        </w:rPr>
        <w:t xml:space="preserve">Formål </w:t>
      </w:r>
    </w:p>
    <w:p w:rsidR="00B328A2" w:rsidRPr="0097332D" w:rsidRDefault="00B328A2" w:rsidP="00B328A2">
      <w:pPr>
        <w:pStyle w:val="Standard"/>
        <w:rPr>
          <w:rFonts w:ascii="Franklin Gothic Book" w:hAnsi="Franklin Gothic Book" w:cs="Franklin Gothic Book"/>
          <w:b/>
          <w:bCs/>
          <w:sz w:val="20"/>
          <w:szCs w:val="20"/>
        </w:rPr>
      </w:pPr>
    </w:p>
    <w:p w:rsidR="00B328A2" w:rsidRDefault="00B328A2" w:rsidP="00B328A2">
      <w:pPr>
        <w:rPr>
          <w:rFonts w:ascii="Franklin Gothic Book" w:hAnsi="Franklin Gothic Book" w:cs="Franklin Gothic Book"/>
        </w:rPr>
      </w:pPr>
      <w:r w:rsidRPr="007F4489">
        <w:rPr>
          <w:rFonts w:ascii="Franklin Gothic Book" w:hAnsi="Franklin Gothic Book" w:cs="Franklin Gothic Book"/>
          <w:lang/>
        </w:rPr>
        <w:t xml:space="preserve">Platearbeiderfaget skal legge grunnlag for arbeid med å forme plater, rør og profiler og sammenføying til større komponenter og konstruksjoner. </w:t>
      </w:r>
      <w:r>
        <w:rPr>
          <w:rFonts w:ascii="Franklin Gothic Book" w:hAnsi="Franklin Gothic Book" w:cs="Franklin Gothic Book"/>
        </w:rPr>
        <w:t xml:space="preserve">Platearbeiderfaget utøves i skipsindustrien, offshore og i landbasert industri og følger nasjonale og internasjonale standarder og normer.  </w:t>
      </w:r>
    </w:p>
    <w:p w:rsidR="00B328A2" w:rsidRDefault="00B328A2" w:rsidP="00B328A2">
      <w:pPr>
        <w:rPr>
          <w:rFonts w:ascii="Franklin Gothic Book" w:hAnsi="Franklin Gothic Book" w:cs="Franklin Gothic Book"/>
        </w:rPr>
      </w:pPr>
    </w:p>
    <w:p w:rsidR="00B328A2" w:rsidRDefault="00B328A2" w:rsidP="00B328A2">
      <w:pPr>
        <w:rPr>
          <w:rFonts w:ascii="Franklin Gothic Book" w:hAnsi="Franklin Gothic Book" w:cs="Franklin Gothic Book"/>
        </w:rPr>
      </w:pPr>
      <w:r>
        <w:rPr>
          <w:rFonts w:ascii="Franklin Gothic Book" w:hAnsi="Franklin Gothic Book" w:cs="Franklin Gothic Book"/>
        </w:rPr>
        <w:t>Opplæringen skal bidra til at lærlingen utvikler forståelse for produksjonsprosesser, materialer, kvalitet og økonomi. Gjennom opplæringen skal lærlingen utvikle evne til nøyaktighet, tegningsforståelse og arbeid etter spesifikasjoner og prosedyrer. Opplæringen skal bidra til at lærlingen utvikler evne til å samarbeide med andre faggrupper.</w:t>
      </w:r>
    </w:p>
    <w:p w:rsidR="00B328A2" w:rsidRDefault="00B328A2" w:rsidP="00B328A2">
      <w:pPr>
        <w:rPr>
          <w:rFonts w:ascii="Franklin Gothic Book" w:hAnsi="Franklin Gothic Book" w:cs="Franklin Gothic Book"/>
        </w:rPr>
      </w:pPr>
    </w:p>
    <w:p w:rsidR="00B328A2" w:rsidRDefault="00B328A2" w:rsidP="00B328A2">
      <w:pPr>
        <w:rPr>
          <w:rFonts w:ascii="Franklin Gothic Book" w:hAnsi="Franklin Gothic Book" w:cs="Franklin Gothic Book"/>
        </w:rPr>
      </w:pPr>
      <w:r>
        <w:rPr>
          <w:rFonts w:ascii="Franklin Gothic Book" w:hAnsi="Franklin Gothic Book" w:cs="Franklin Gothic Book"/>
        </w:rPr>
        <w:t>Opplæringen skal legge til rette for at lærlingen får bred og variert trening i material- og platebearbeiding og i sammenføyingsmetoder. Opplæringen skal gi trening i planlegging, gjennomføring, vurdering og dokumentasjon av utført arbeid. Arbeid i tråd med regler for helse, miljø og sikkerhet skal stå sentralt i opplæringen.</w:t>
      </w:r>
      <w:r w:rsidRPr="00616ED9">
        <w:rPr>
          <w:rFonts w:ascii="Franklin Gothic Book" w:hAnsi="Franklin Gothic Book" w:cs="Franklin Gothic Book"/>
        </w:rPr>
        <w:t xml:space="preserve"> </w:t>
      </w:r>
    </w:p>
    <w:p w:rsidR="00B328A2" w:rsidRDefault="00B328A2" w:rsidP="00B328A2">
      <w:pPr>
        <w:rPr>
          <w:rFonts w:ascii="Franklin Gothic Book" w:hAnsi="Franklin Gothic Book" w:cs="Franklin Gothic Book"/>
        </w:rPr>
      </w:pPr>
    </w:p>
    <w:p w:rsidR="00B328A2" w:rsidRDefault="00B328A2" w:rsidP="00B328A2">
      <w:pPr>
        <w:rPr>
          <w:rFonts w:ascii="Franklin Gothic Book" w:hAnsi="Franklin Gothic Book" w:cs="Franklin Gothic Book"/>
        </w:rPr>
      </w:pPr>
      <w:r w:rsidRPr="00737765">
        <w:rPr>
          <w:rFonts w:ascii="Franklin Gothic Book" w:hAnsi="Franklin Gothic Book" w:cs="Franklin Gothic Book"/>
        </w:rPr>
        <w:t xml:space="preserve">Fullført og </w:t>
      </w:r>
      <w:r>
        <w:rPr>
          <w:rFonts w:ascii="Franklin Gothic Book" w:hAnsi="Franklin Gothic Book" w:cs="Franklin Gothic Book"/>
        </w:rPr>
        <w:t>bestått</w:t>
      </w:r>
      <w:r w:rsidRPr="00737765">
        <w:rPr>
          <w:rFonts w:ascii="Franklin Gothic Book" w:hAnsi="Franklin Gothic Book" w:cs="Franklin Gothic Book"/>
        </w:rPr>
        <w:t xml:space="preserve"> </w:t>
      </w:r>
      <w:r>
        <w:rPr>
          <w:rFonts w:ascii="Franklin Gothic Book" w:hAnsi="Franklin Gothic Book" w:cs="Franklin Gothic Book"/>
        </w:rPr>
        <w:t xml:space="preserve">opplæring fører fram til fagbrev. Yrkestittel er platearbeider. </w:t>
      </w:r>
    </w:p>
    <w:p w:rsidR="00B328A2" w:rsidRPr="00873249" w:rsidRDefault="00B328A2" w:rsidP="00B328A2">
      <w:pPr>
        <w:pStyle w:val="Standard"/>
        <w:rPr>
          <w:rFonts w:ascii="Franklin Gothic Book" w:hAnsi="Franklin Gothic Book" w:cs="Franklin Gothic Book"/>
          <w:sz w:val="32"/>
          <w:szCs w:val="32"/>
        </w:rPr>
      </w:pPr>
    </w:p>
    <w:p w:rsidR="00B328A2" w:rsidRDefault="00B328A2" w:rsidP="00B328A2">
      <w:pPr>
        <w:pStyle w:val="Overskrift1"/>
        <w:rPr>
          <w:rFonts w:ascii="Franklin Gothic Book" w:hAnsi="Franklin Gothic Book" w:cs="Franklin Gothic Book"/>
          <w:lang w:val="nn-NO"/>
        </w:rPr>
      </w:pPr>
      <w:r>
        <w:rPr>
          <w:rFonts w:ascii="Franklin Gothic Book" w:hAnsi="Franklin Gothic Book" w:cs="Franklin Gothic Book"/>
          <w:lang w:val="nn-NO"/>
        </w:rPr>
        <w:t xml:space="preserve">Struktur  </w:t>
      </w:r>
    </w:p>
    <w:p w:rsidR="00B328A2" w:rsidRDefault="00B328A2" w:rsidP="00B328A2">
      <w:pPr>
        <w:rPr>
          <w:lang w:val="nn-NO"/>
        </w:rPr>
      </w:pPr>
    </w:p>
    <w:p w:rsidR="00B328A2" w:rsidRDefault="00B328A2" w:rsidP="00B328A2">
      <w:pPr>
        <w:rPr>
          <w:rFonts w:ascii="Franklin Gothic Book" w:hAnsi="Franklin Gothic Book" w:cs="Franklin Gothic Book"/>
        </w:rPr>
      </w:pPr>
      <w:r>
        <w:rPr>
          <w:rFonts w:ascii="Franklin Gothic Book" w:hAnsi="Franklin Gothic Book" w:cs="Franklin Gothic Book"/>
        </w:rPr>
        <w:t xml:space="preserve">Platearbeiderfaget består av </w:t>
      </w:r>
      <w:r w:rsidRPr="002D0965">
        <w:rPr>
          <w:rFonts w:ascii="Franklin Gothic Book" w:hAnsi="Franklin Gothic Book" w:cs="Franklin Gothic Book"/>
        </w:rPr>
        <w:t>to</w:t>
      </w:r>
      <w:r w:rsidRPr="00A562AF">
        <w:rPr>
          <w:rFonts w:ascii="Franklin Gothic Book" w:hAnsi="Franklin Gothic Book" w:cs="Franklin Gothic Book"/>
          <w:i/>
          <w:iCs/>
        </w:rPr>
        <w:t xml:space="preserve"> </w:t>
      </w:r>
      <w:r w:rsidRPr="00A562AF">
        <w:rPr>
          <w:rFonts w:ascii="Franklin Gothic Book" w:hAnsi="Franklin Gothic Book" w:cs="Franklin Gothic Book"/>
        </w:rPr>
        <w:t>hovedområder</w:t>
      </w:r>
      <w:r>
        <w:rPr>
          <w:rFonts w:ascii="Franklin Gothic Book" w:hAnsi="Franklin Gothic Book" w:cs="Franklin Gothic Book"/>
        </w:rPr>
        <w:t>. Hovedområdene utfyller hverandre og må ses i sammenheng.</w:t>
      </w:r>
    </w:p>
    <w:p w:rsidR="00B328A2" w:rsidRDefault="00B328A2" w:rsidP="00B328A2">
      <w:pPr>
        <w:rPr>
          <w:rFonts w:ascii="Franklin Gothic Book" w:hAnsi="Franklin Gothic Book" w:cs="Franklin Gothic Book"/>
        </w:rPr>
      </w:pPr>
    </w:p>
    <w:p w:rsidR="00B328A2" w:rsidRDefault="00B328A2" w:rsidP="00B328A2">
      <w:pPr>
        <w:rPr>
          <w:rFonts w:ascii="Franklin Gothic Book" w:hAnsi="Franklin Gothic Book" w:cs="Franklin Gothic Book"/>
          <w:b/>
          <w:bCs/>
          <w:color w:val="000000"/>
        </w:rPr>
      </w:pPr>
      <w:r>
        <w:rPr>
          <w:rFonts w:ascii="Franklin Gothic Book" w:hAnsi="Franklin Gothic Book" w:cs="Franklin Gothic Book"/>
          <w:b/>
          <w:bCs/>
        </w:rPr>
        <w:t>Oversikt over hovedområdene:</w:t>
      </w:r>
    </w:p>
    <w:tbl>
      <w:tblPr>
        <w:tblW w:w="5002" w:type="pct"/>
        <w:tblLook w:val="0000" w:firstRow="0" w:lastRow="0" w:firstColumn="0" w:lastColumn="0" w:noHBand="0" w:noVBand="0"/>
      </w:tblPr>
      <w:tblGrid>
        <w:gridCol w:w="2597"/>
        <w:gridCol w:w="2966"/>
        <w:gridCol w:w="3706"/>
      </w:tblGrid>
      <w:tr w:rsidR="00B328A2" w:rsidTr="00C44170">
        <w:tblPrEx>
          <w:tblCellMar>
            <w:top w:w="0" w:type="dxa"/>
            <w:bottom w:w="0" w:type="dxa"/>
          </w:tblCellMar>
        </w:tblPrEx>
        <w:trPr>
          <w:cantSplit/>
          <w:trHeight w:val="339"/>
        </w:trPr>
        <w:tc>
          <w:tcPr>
            <w:tcW w:w="1401" w:type="pct"/>
            <w:tcBorders>
              <w:top w:val="single" w:sz="4" w:space="0" w:color="000000"/>
              <w:left w:val="single" w:sz="4" w:space="0" w:color="000000"/>
              <w:bottom w:val="single" w:sz="4" w:space="0" w:color="000000"/>
              <w:right w:val="single" w:sz="4" w:space="0" w:color="000000"/>
            </w:tcBorders>
            <w:shd w:val="clear" w:color="auto" w:fill="FF6600"/>
          </w:tcPr>
          <w:p w:rsidR="00B328A2" w:rsidRDefault="00B328A2" w:rsidP="00C44170">
            <w:pPr>
              <w:spacing w:before="120"/>
              <w:jc w:val="center"/>
              <w:rPr>
                <w:rFonts w:ascii="Franklin Gothic Book" w:hAnsi="Franklin Gothic Book" w:cs="Franklin Gothic Book"/>
                <w:b/>
                <w:bCs/>
                <w:color w:val="000000"/>
              </w:rPr>
            </w:pPr>
            <w:r>
              <w:rPr>
                <w:rFonts w:ascii="Franklin Gothic Book" w:hAnsi="Franklin Gothic Book" w:cs="Franklin Gothic Book"/>
                <w:b/>
                <w:bCs/>
              </w:rPr>
              <w:t>Årstrinn</w:t>
            </w:r>
          </w:p>
        </w:tc>
        <w:tc>
          <w:tcPr>
            <w:tcW w:w="3599" w:type="pct"/>
            <w:gridSpan w:val="2"/>
            <w:tcBorders>
              <w:top w:val="single" w:sz="4" w:space="0" w:color="000000"/>
              <w:left w:val="single" w:sz="4" w:space="0" w:color="000000"/>
              <w:bottom w:val="single" w:sz="4" w:space="0" w:color="000000"/>
              <w:right w:val="single" w:sz="4" w:space="0" w:color="000000"/>
            </w:tcBorders>
            <w:shd w:val="clear" w:color="auto" w:fill="FF6600"/>
          </w:tcPr>
          <w:p w:rsidR="00B328A2" w:rsidRDefault="00B328A2" w:rsidP="00C44170">
            <w:pPr>
              <w:spacing w:before="120"/>
              <w:jc w:val="center"/>
              <w:rPr>
                <w:rFonts w:ascii="Franklin Gothic Book" w:hAnsi="Franklin Gothic Book" w:cs="Franklin Gothic Book"/>
                <w:b/>
                <w:bCs/>
              </w:rPr>
            </w:pPr>
            <w:r>
              <w:rPr>
                <w:rFonts w:ascii="Franklin Gothic Book" w:hAnsi="Franklin Gothic Book" w:cs="Franklin Gothic Book"/>
                <w:b/>
                <w:bCs/>
              </w:rPr>
              <w:t xml:space="preserve">Hovedområder </w:t>
            </w:r>
          </w:p>
        </w:tc>
      </w:tr>
      <w:tr w:rsidR="00B328A2" w:rsidTr="00C44170">
        <w:tblPrEx>
          <w:tblCellMar>
            <w:top w:w="0" w:type="dxa"/>
            <w:bottom w:w="0" w:type="dxa"/>
          </w:tblCellMar>
        </w:tblPrEx>
        <w:trPr>
          <w:cantSplit/>
          <w:trHeight w:val="542"/>
        </w:trPr>
        <w:tc>
          <w:tcPr>
            <w:tcW w:w="1401" w:type="pct"/>
            <w:tcBorders>
              <w:top w:val="single" w:sz="4" w:space="0" w:color="000000"/>
              <w:left w:val="single" w:sz="4" w:space="0" w:color="000000"/>
              <w:bottom w:val="single" w:sz="4" w:space="0" w:color="000000"/>
              <w:right w:val="single" w:sz="4" w:space="0" w:color="000000"/>
            </w:tcBorders>
          </w:tcPr>
          <w:p w:rsidR="00B328A2" w:rsidRDefault="00B328A2" w:rsidP="00C44170">
            <w:pPr>
              <w:spacing w:before="120"/>
              <w:jc w:val="center"/>
              <w:rPr>
                <w:rFonts w:ascii="Franklin Gothic Book" w:hAnsi="Franklin Gothic Book" w:cs="Franklin Gothic Book"/>
                <w:color w:val="000000"/>
              </w:rPr>
            </w:pPr>
            <w:r>
              <w:rPr>
                <w:rFonts w:ascii="Franklin Gothic Book" w:hAnsi="Franklin Gothic Book" w:cs="Franklin Gothic Book"/>
                <w:color w:val="000000"/>
              </w:rPr>
              <w:t>Vg3 / opplæring i bedrift</w:t>
            </w:r>
          </w:p>
        </w:tc>
        <w:tc>
          <w:tcPr>
            <w:tcW w:w="1600" w:type="pct"/>
            <w:tcBorders>
              <w:top w:val="single" w:sz="4" w:space="0" w:color="000000"/>
              <w:left w:val="single" w:sz="4" w:space="0" w:color="000000"/>
              <w:bottom w:val="single" w:sz="4" w:space="0" w:color="000000"/>
              <w:right w:val="single" w:sz="4" w:space="0" w:color="000000"/>
            </w:tcBorders>
          </w:tcPr>
          <w:p w:rsidR="00B328A2" w:rsidRDefault="00B328A2" w:rsidP="00C44170">
            <w:pPr>
              <w:spacing w:before="120"/>
              <w:jc w:val="center"/>
              <w:rPr>
                <w:rFonts w:ascii="Franklin Gothic Book" w:hAnsi="Franklin Gothic Book" w:cs="Franklin Gothic Book"/>
              </w:rPr>
            </w:pPr>
            <w:r>
              <w:rPr>
                <w:rFonts w:ascii="Franklin Gothic Book" w:hAnsi="Franklin Gothic Book" w:cs="Franklin Gothic Book"/>
              </w:rPr>
              <w:t>Dokumentasjon, kvalitet og HMS</w:t>
            </w:r>
          </w:p>
        </w:tc>
        <w:tc>
          <w:tcPr>
            <w:tcW w:w="2000" w:type="pct"/>
            <w:tcBorders>
              <w:top w:val="single" w:sz="4" w:space="0" w:color="000000"/>
              <w:left w:val="single" w:sz="4" w:space="0" w:color="000000"/>
              <w:bottom w:val="single" w:sz="4" w:space="0" w:color="000000"/>
              <w:right w:val="single" w:sz="4" w:space="0" w:color="000000"/>
            </w:tcBorders>
          </w:tcPr>
          <w:p w:rsidR="00B328A2" w:rsidRDefault="00B328A2" w:rsidP="00C44170">
            <w:pPr>
              <w:spacing w:before="120"/>
              <w:jc w:val="center"/>
              <w:rPr>
                <w:rFonts w:ascii="Franklin Gothic Book" w:hAnsi="Franklin Gothic Book" w:cs="Franklin Gothic Book"/>
              </w:rPr>
            </w:pPr>
            <w:r>
              <w:rPr>
                <w:rFonts w:ascii="Franklin Gothic Book" w:hAnsi="Franklin Gothic Book" w:cs="Franklin Gothic Book"/>
              </w:rPr>
              <w:t>Platearbeid og produksjon</w:t>
            </w:r>
          </w:p>
          <w:p w:rsidR="00B328A2" w:rsidRDefault="00B328A2" w:rsidP="00C44170">
            <w:pPr>
              <w:spacing w:before="120"/>
              <w:jc w:val="center"/>
              <w:rPr>
                <w:rFonts w:ascii="Franklin Gothic Book" w:hAnsi="Franklin Gothic Book" w:cs="Franklin Gothic Book"/>
              </w:rPr>
            </w:pPr>
          </w:p>
        </w:tc>
      </w:tr>
    </w:tbl>
    <w:p w:rsidR="00B328A2" w:rsidRPr="00260D30" w:rsidRDefault="00B328A2" w:rsidP="00B328A2">
      <w:pPr>
        <w:rPr>
          <w:rFonts w:ascii="Franklin Gothic Book" w:hAnsi="Franklin Gothic Book" w:cs="Franklin Gothic Book"/>
          <w:sz w:val="32"/>
          <w:szCs w:val="32"/>
        </w:rPr>
      </w:pPr>
    </w:p>
    <w:p w:rsidR="00B328A2" w:rsidRDefault="00B328A2" w:rsidP="00B328A2">
      <w:pPr>
        <w:pStyle w:val="Overskrift1"/>
        <w:rPr>
          <w:rFonts w:ascii="Franklin Gothic Book" w:hAnsi="Franklin Gothic Book" w:cs="Franklin Gothic Book"/>
        </w:rPr>
      </w:pPr>
      <w:r>
        <w:rPr>
          <w:rFonts w:ascii="Franklin Gothic Book" w:hAnsi="Franklin Gothic Book" w:cs="Franklin Gothic Book"/>
        </w:rPr>
        <w:t>Beskrivelse av hovedområdene</w:t>
      </w:r>
    </w:p>
    <w:p w:rsidR="00B328A2" w:rsidRDefault="00B328A2" w:rsidP="00B328A2"/>
    <w:p w:rsidR="00B328A2" w:rsidRDefault="00B328A2" w:rsidP="00B328A2">
      <w:pPr>
        <w:pStyle w:val="Overskrift2"/>
        <w:rPr>
          <w:rFonts w:ascii="Franklin Gothic Book" w:hAnsi="Franklin Gothic Book" w:cs="Franklin Gothic Book"/>
        </w:rPr>
      </w:pPr>
      <w:r>
        <w:rPr>
          <w:rFonts w:ascii="Franklin Gothic Book" w:hAnsi="Franklin Gothic Book" w:cs="Franklin Gothic Book"/>
        </w:rPr>
        <w:t>Dokumentasjon, kvalitet og HMS</w:t>
      </w:r>
    </w:p>
    <w:p w:rsidR="00B328A2" w:rsidRPr="00C91E62" w:rsidRDefault="00B328A2" w:rsidP="00B328A2">
      <w:pPr>
        <w:rPr>
          <w:rFonts w:ascii="Franklin Gothic Book" w:hAnsi="Franklin Gothic Book" w:cs="Franklin Gothic Book"/>
        </w:rPr>
      </w:pPr>
      <w:r w:rsidRPr="00C91E62">
        <w:rPr>
          <w:rFonts w:ascii="Franklin Gothic Book" w:hAnsi="Franklin Gothic Book" w:cs="Franklin Gothic Book"/>
        </w:rPr>
        <w:t>Hovedområdet omfatter bruk av standarder, spesi</w:t>
      </w:r>
      <w:r>
        <w:rPr>
          <w:rFonts w:ascii="Franklin Gothic Book" w:hAnsi="Franklin Gothic Book" w:cs="Franklin Gothic Book"/>
        </w:rPr>
        <w:t>fikasjoner, prosedyrer og bedriftens styrings</w:t>
      </w:r>
      <w:r w:rsidRPr="00C91E62">
        <w:rPr>
          <w:rFonts w:ascii="Franklin Gothic Book" w:hAnsi="Franklin Gothic Book" w:cs="Franklin Gothic Book"/>
        </w:rPr>
        <w:t xml:space="preserve">systemer. Videre omfatter det </w:t>
      </w:r>
      <w:r>
        <w:rPr>
          <w:rFonts w:ascii="Franklin Gothic Book" w:hAnsi="Franklin Gothic Book" w:cs="Franklin Gothic Book"/>
        </w:rPr>
        <w:t xml:space="preserve">bruk av </w:t>
      </w:r>
      <w:r w:rsidRPr="00C91E62">
        <w:rPr>
          <w:rFonts w:ascii="Franklin Gothic Book" w:hAnsi="Franklin Gothic Book" w:cs="Franklin Gothic Book"/>
        </w:rPr>
        <w:t xml:space="preserve">arbeidstegninger </w:t>
      </w:r>
      <w:r>
        <w:rPr>
          <w:rFonts w:ascii="Franklin Gothic Book" w:hAnsi="Franklin Gothic Book" w:cs="Franklin Gothic Book"/>
        </w:rPr>
        <w:t>og teknisk dokumentasjon</w:t>
      </w:r>
      <w:r w:rsidRPr="00C91E62">
        <w:rPr>
          <w:rFonts w:ascii="Franklin Gothic Book" w:hAnsi="Franklin Gothic Book" w:cs="Franklin Gothic Book"/>
        </w:rPr>
        <w:t>. Kvalitets</w:t>
      </w:r>
      <w:r>
        <w:rPr>
          <w:rFonts w:ascii="Franklin Gothic Book" w:hAnsi="Franklin Gothic Book" w:cs="Franklin Gothic Book"/>
        </w:rPr>
        <w:t xml:space="preserve">sikring, sporbarhet </w:t>
      </w:r>
      <w:r w:rsidRPr="00C91E62">
        <w:rPr>
          <w:rFonts w:ascii="Franklin Gothic Book" w:hAnsi="Franklin Gothic Book" w:cs="Franklin Gothic Book"/>
        </w:rPr>
        <w:t>og HMS står sentralt i hovedområdet.</w:t>
      </w:r>
    </w:p>
    <w:p w:rsidR="00B328A2" w:rsidRDefault="00B328A2" w:rsidP="00B328A2">
      <w:pPr>
        <w:pStyle w:val="Overskrift5"/>
        <w:rPr>
          <w:rFonts w:ascii="Franklin Gothic Book" w:hAnsi="Franklin Gothic Book" w:cs="Franklin Gothic Book"/>
        </w:rPr>
      </w:pPr>
    </w:p>
    <w:p w:rsidR="00B328A2" w:rsidRDefault="00B328A2" w:rsidP="00B328A2">
      <w:pPr>
        <w:rPr>
          <w:rFonts w:ascii="Franklin Gothic Book" w:hAnsi="Franklin Gothic Book" w:cs="Franklin Gothic Book"/>
          <w:b/>
          <w:bCs/>
        </w:rPr>
      </w:pPr>
      <w:r>
        <w:rPr>
          <w:rFonts w:ascii="Franklin Gothic Book" w:hAnsi="Franklin Gothic Book" w:cs="Franklin Gothic Book"/>
          <w:b/>
          <w:bCs/>
        </w:rPr>
        <w:t>Platearbeid og produksjon</w:t>
      </w:r>
    </w:p>
    <w:p w:rsidR="00B328A2" w:rsidRDefault="00B328A2" w:rsidP="00B328A2">
      <w:pPr>
        <w:rPr>
          <w:rFonts w:ascii="Franklin Gothic Book" w:hAnsi="Franklin Gothic Book" w:cs="Franklin Gothic Book"/>
        </w:rPr>
      </w:pPr>
      <w:r>
        <w:rPr>
          <w:rFonts w:ascii="Franklin Gothic Book" w:hAnsi="Franklin Gothic Book" w:cs="Franklin Gothic Book"/>
        </w:rPr>
        <w:t>Hovedområdet omfatter bruk og vedlikehold av manuelle og CNC-styrte maskiner, teknisk utstyr og måleinstrumenter. Sammenføyingsmetoder inngår også i hovedområdet. Videre inngår materialkunnskap og valg av materialer i hovedområdet.</w:t>
      </w:r>
    </w:p>
    <w:p w:rsidR="00B328A2" w:rsidRPr="00873249" w:rsidRDefault="00B328A2" w:rsidP="00B328A2">
      <w:pPr>
        <w:rPr>
          <w:rFonts w:ascii="Franklin Gothic Book" w:hAnsi="Franklin Gothic Book" w:cs="Franklin Gothic Book"/>
          <w:sz w:val="32"/>
          <w:szCs w:val="32"/>
        </w:rPr>
      </w:pPr>
    </w:p>
    <w:p w:rsidR="00B328A2" w:rsidRDefault="00B328A2" w:rsidP="00B328A2">
      <w:pPr>
        <w:pStyle w:val="Overskrift1"/>
        <w:rPr>
          <w:rFonts w:ascii="Franklin Gothic Book" w:hAnsi="Franklin Gothic Book" w:cs="Franklin Gothic Book"/>
        </w:rPr>
      </w:pPr>
      <w:r>
        <w:rPr>
          <w:rFonts w:ascii="Franklin Gothic Book" w:hAnsi="Franklin Gothic Book" w:cs="Franklin Gothic Book"/>
        </w:rPr>
        <w:lastRenderedPageBreak/>
        <w:t>Grunnleggende ferdigheter</w:t>
      </w:r>
    </w:p>
    <w:p w:rsidR="00B328A2" w:rsidRDefault="00B328A2" w:rsidP="00B328A2"/>
    <w:p w:rsidR="00B328A2" w:rsidRDefault="00B328A2" w:rsidP="00B328A2">
      <w:pPr>
        <w:rPr>
          <w:rFonts w:ascii="Franklin Gothic Book" w:hAnsi="Franklin Gothic Book" w:cs="Franklin Gothic Book"/>
        </w:rPr>
      </w:pPr>
      <w:r>
        <w:rPr>
          <w:rFonts w:ascii="Franklin Gothic Book" w:hAnsi="Franklin Gothic Book" w:cs="Franklin Gothic Book"/>
        </w:rPr>
        <w:t>Grunnleggende ferdigheter er integrert i kompetansemålene der de bidrar til utvikling av og er en del av fagkompetansen. I platearbeiderfaget forstås grunnleggende ferdigheter slik:</w:t>
      </w:r>
    </w:p>
    <w:p w:rsidR="00B328A2" w:rsidRDefault="00B328A2" w:rsidP="00B328A2">
      <w:pPr>
        <w:rPr>
          <w:rFonts w:ascii="Franklin Gothic Book" w:hAnsi="Franklin Gothic Book" w:cs="Franklin Gothic Book"/>
        </w:rPr>
      </w:pPr>
    </w:p>
    <w:p w:rsidR="00B328A2" w:rsidRDefault="00B328A2" w:rsidP="00B328A2">
      <w:pPr>
        <w:rPr>
          <w:rFonts w:ascii="Franklin Gothic Book" w:hAnsi="Franklin Gothic Book" w:cs="Franklin Gothic Book"/>
        </w:rPr>
      </w:pPr>
      <w:r>
        <w:rPr>
          <w:rFonts w:ascii="Franklin Gothic Book" w:hAnsi="Franklin Gothic Book" w:cs="Franklin Gothic Book"/>
          <w:i/>
          <w:iCs/>
        </w:rPr>
        <w:t xml:space="preserve">Å kunne uttrykke seg muntlig </w:t>
      </w:r>
      <w:r w:rsidRPr="002D0965">
        <w:rPr>
          <w:rFonts w:ascii="Franklin Gothic Book" w:hAnsi="Franklin Gothic Book" w:cs="Franklin Gothic Book"/>
        </w:rPr>
        <w:t>i</w:t>
      </w:r>
      <w:r>
        <w:rPr>
          <w:rFonts w:ascii="Franklin Gothic Book" w:hAnsi="Franklin Gothic Book" w:cs="Franklin Gothic Book"/>
          <w:i/>
          <w:iCs/>
        </w:rPr>
        <w:t xml:space="preserve"> </w:t>
      </w:r>
      <w:r>
        <w:rPr>
          <w:rFonts w:ascii="Franklin Gothic Book" w:hAnsi="Franklin Gothic Book" w:cs="Franklin Gothic Book"/>
        </w:rPr>
        <w:t>platearbeiderfaget innebærer å drøfte faglige løsninger med kollegaer.</w:t>
      </w:r>
    </w:p>
    <w:p w:rsidR="00B328A2" w:rsidRDefault="00B328A2" w:rsidP="00B328A2">
      <w:pPr>
        <w:pStyle w:val="Standard"/>
        <w:rPr>
          <w:rFonts w:ascii="Franklin Gothic Medium" w:hAnsi="Franklin Gothic Medium" w:cs="Franklin Gothic Medium"/>
          <w:lang w:val="nb-NO"/>
        </w:rPr>
      </w:pPr>
    </w:p>
    <w:p w:rsidR="00B328A2" w:rsidRDefault="00B328A2" w:rsidP="00B328A2">
      <w:pPr>
        <w:rPr>
          <w:rFonts w:ascii="Franklin Gothic Book" w:hAnsi="Franklin Gothic Book" w:cs="Franklin Gothic Book"/>
        </w:rPr>
      </w:pPr>
      <w:r>
        <w:rPr>
          <w:rFonts w:ascii="Franklin Gothic Book" w:hAnsi="Franklin Gothic Book" w:cs="Franklin Gothic Book"/>
          <w:i/>
          <w:iCs/>
        </w:rPr>
        <w:t>Å kunne uttrykke seg skriftlig</w:t>
      </w:r>
      <w:r>
        <w:rPr>
          <w:rFonts w:ascii="Franklin Gothic Book" w:hAnsi="Franklin Gothic Book" w:cs="Franklin Gothic Book"/>
        </w:rPr>
        <w:t xml:space="preserve"> i platearbeiderfaget innebærer å fylle ut skjemaer og rapporter. </w:t>
      </w:r>
    </w:p>
    <w:p w:rsidR="00B328A2" w:rsidRDefault="00B328A2" w:rsidP="00B328A2">
      <w:pPr>
        <w:rPr>
          <w:rFonts w:ascii="Franklin Gothic Book" w:hAnsi="Franklin Gothic Book" w:cs="Franklin Gothic Book"/>
          <w:color w:val="00FF00"/>
        </w:rPr>
      </w:pPr>
    </w:p>
    <w:p w:rsidR="00B328A2" w:rsidRDefault="00B328A2" w:rsidP="00B328A2">
      <w:pPr>
        <w:rPr>
          <w:rFonts w:ascii="Franklin Gothic Book" w:hAnsi="Franklin Gothic Book" w:cs="Franklin Gothic Book"/>
        </w:rPr>
      </w:pPr>
      <w:r>
        <w:rPr>
          <w:rFonts w:ascii="Franklin Gothic Book" w:hAnsi="Franklin Gothic Book" w:cs="Franklin Gothic Book"/>
          <w:i/>
          <w:iCs/>
          <w:color w:val="000000"/>
        </w:rPr>
        <w:t xml:space="preserve">Å kunne lese </w:t>
      </w:r>
      <w:r>
        <w:rPr>
          <w:rFonts w:ascii="Franklin Gothic Book" w:hAnsi="Franklin Gothic Book" w:cs="Franklin Gothic Book"/>
        </w:rPr>
        <w:t>i</w:t>
      </w:r>
      <w:r>
        <w:rPr>
          <w:rFonts w:ascii="Franklin Gothic Medium" w:hAnsi="Franklin Gothic Medium" w:cs="Franklin Gothic Medium"/>
        </w:rPr>
        <w:t xml:space="preserve"> </w:t>
      </w:r>
      <w:r>
        <w:rPr>
          <w:rFonts w:ascii="Franklin Gothic Book" w:hAnsi="Franklin Gothic Book" w:cs="Franklin Gothic Book"/>
        </w:rPr>
        <w:t>platearbeiderfaget innebærer å følge arbeidstegninger, dokumentasjon, instrukser, rapporter og tekniske standarder.</w:t>
      </w:r>
    </w:p>
    <w:p w:rsidR="00B328A2" w:rsidRDefault="00B328A2" w:rsidP="00B328A2">
      <w:pPr>
        <w:rPr>
          <w:rFonts w:ascii="Franklin Gothic Book" w:hAnsi="Franklin Gothic Book" w:cs="Franklin Gothic Book"/>
        </w:rPr>
      </w:pPr>
    </w:p>
    <w:p w:rsidR="00B328A2" w:rsidRDefault="00B328A2" w:rsidP="00B328A2">
      <w:pPr>
        <w:rPr>
          <w:rFonts w:ascii="Franklin Gothic Book" w:hAnsi="Franklin Gothic Book" w:cs="Franklin Gothic Book"/>
        </w:rPr>
      </w:pPr>
      <w:r>
        <w:rPr>
          <w:rFonts w:ascii="Franklin Gothic Book" w:hAnsi="Franklin Gothic Book" w:cs="Franklin Gothic Book"/>
          <w:i/>
          <w:iCs/>
          <w:color w:val="000000"/>
        </w:rPr>
        <w:t xml:space="preserve">Å kunne regne </w:t>
      </w:r>
      <w:r>
        <w:rPr>
          <w:rFonts w:ascii="Franklin Gothic Book" w:hAnsi="Franklin Gothic Book" w:cs="Franklin Gothic Book"/>
        </w:rPr>
        <w:t>i</w:t>
      </w:r>
      <w:r>
        <w:rPr>
          <w:rFonts w:ascii="Franklin Gothic Medium" w:hAnsi="Franklin Gothic Medium" w:cs="Franklin Gothic Medium"/>
        </w:rPr>
        <w:t xml:space="preserve"> </w:t>
      </w:r>
      <w:r>
        <w:rPr>
          <w:rFonts w:ascii="Franklin Gothic Book" w:hAnsi="Franklin Gothic Book" w:cs="Franklin Gothic Book"/>
        </w:rPr>
        <w:t>platearbeiderfaget innebærer å beregne størrelser, materialbruk,</w:t>
      </w:r>
      <w:r w:rsidRPr="00D53D6D">
        <w:rPr>
          <w:rFonts w:ascii="Franklin Gothic Book" w:hAnsi="Franklin Gothic Book" w:cs="Franklin Gothic Book"/>
        </w:rPr>
        <w:t xml:space="preserve"> </w:t>
      </w:r>
      <w:r>
        <w:rPr>
          <w:rFonts w:ascii="Franklin Gothic Book" w:hAnsi="Franklin Gothic Book" w:cs="Franklin Gothic Book"/>
        </w:rPr>
        <w:t xml:space="preserve">sveisekrymp og deformasjon. Det innebærer også vektberegninger og geometriske beregninger.  </w:t>
      </w:r>
    </w:p>
    <w:p w:rsidR="00B328A2" w:rsidRDefault="00B328A2" w:rsidP="00B328A2">
      <w:pPr>
        <w:rPr>
          <w:rFonts w:ascii="Franklin Gothic Book" w:hAnsi="Franklin Gothic Book" w:cs="Franklin Gothic Book"/>
          <w:color w:val="000000"/>
        </w:rPr>
      </w:pPr>
    </w:p>
    <w:p w:rsidR="00B328A2" w:rsidRDefault="00B328A2" w:rsidP="00B328A2">
      <w:pPr>
        <w:rPr>
          <w:rFonts w:ascii="Franklin Gothic Book" w:hAnsi="Franklin Gothic Book" w:cs="Franklin Gothic Book"/>
        </w:rPr>
      </w:pPr>
      <w:r>
        <w:rPr>
          <w:rFonts w:ascii="Franklin Gothic Book" w:hAnsi="Franklin Gothic Book" w:cs="Franklin Gothic Book"/>
          <w:i/>
          <w:iCs/>
          <w:color w:val="000000"/>
        </w:rPr>
        <w:t xml:space="preserve">Å kunne bruke digitale verktøy </w:t>
      </w:r>
      <w:r>
        <w:rPr>
          <w:rFonts w:ascii="Franklin Gothic Book" w:hAnsi="Franklin Gothic Book" w:cs="Franklin Gothic Book"/>
        </w:rPr>
        <w:t xml:space="preserve">i platearbeiderfaget innebærer å bruke digitale måleinstrumenter og utstyr. Det innebærer også å stille inn og overvåke CNC-styrte maskiner.  </w:t>
      </w:r>
    </w:p>
    <w:p w:rsidR="00B328A2" w:rsidRDefault="00B328A2" w:rsidP="00B328A2">
      <w:pPr>
        <w:rPr>
          <w:rFonts w:ascii="Franklin Gothic Book" w:hAnsi="Franklin Gothic Book" w:cs="Franklin Gothic Book"/>
        </w:rPr>
      </w:pPr>
    </w:p>
    <w:p w:rsidR="00B328A2" w:rsidRDefault="00B328A2" w:rsidP="00B328A2">
      <w:pPr>
        <w:pStyle w:val="Overskrift1"/>
        <w:tabs>
          <w:tab w:val="left" w:pos="8010"/>
        </w:tabs>
        <w:rPr>
          <w:rFonts w:ascii="Franklin Gothic Book" w:hAnsi="Franklin Gothic Book" w:cs="Franklin Gothic Book"/>
        </w:rPr>
      </w:pPr>
      <w:r>
        <w:rPr>
          <w:rFonts w:ascii="Franklin Gothic Book" w:hAnsi="Franklin Gothic Book" w:cs="Franklin Gothic Book"/>
        </w:rPr>
        <w:t xml:space="preserve">Vurdering </w:t>
      </w:r>
      <w:r>
        <w:rPr>
          <w:rFonts w:ascii="Franklin Gothic Book" w:hAnsi="Franklin Gothic Book" w:cs="Franklin Gothic Book"/>
        </w:rPr>
        <w:tab/>
      </w:r>
    </w:p>
    <w:p w:rsidR="00B328A2" w:rsidRPr="00873249" w:rsidRDefault="00B328A2" w:rsidP="00B328A2">
      <w:pPr>
        <w:pStyle w:val="Overskrift4"/>
        <w:rPr>
          <w:rFonts w:ascii="Franklin Gothic Book" w:hAnsi="Franklin Gothic Book" w:cs="Franklin Gothic Book"/>
        </w:rPr>
      </w:pPr>
      <w:r w:rsidRPr="00873249">
        <w:rPr>
          <w:rFonts w:ascii="Franklin Gothic Book" w:hAnsi="Franklin Gothic Book" w:cs="Franklin Gothic Book"/>
        </w:rPr>
        <w:t>Vg3 platearbeiderfaget</w:t>
      </w:r>
    </w:p>
    <w:p w:rsidR="00B328A2" w:rsidRPr="00B0756B" w:rsidRDefault="00B328A2" w:rsidP="00B328A2">
      <w:pPr>
        <w:pStyle w:val="Brdtekst"/>
      </w:pPr>
    </w:p>
    <w:p w:rsidR="00B328A2" w:rsidRPr="00B0756B" w:rsidRDefault="00B328A2" w:rsidP="00B328A2">
      <w:pPr>
        <w:rPr>
          <w:rFonts w:ascii="Franklin Gothic Book" w:hAnsi="Franklin Gothic Book" w:cs="Franklin Gothic Book"/>
        </w:rPr>
      </w:pPr>
      <w:r w:rsidRPr="00B0756B">
        <w:rPr>
          <w:rFonts w:ascii="Franklin Gothic Book" w:hAnsi="Franklin Gothic Book" w:cs="Franklin Gothic Book"/>
        </w:rPr>
        <w:t>Bestemmelser for sluttvurdering:</w:t>
      </w:r>
    </w:p>
    <w:p w:rsidR="00B328A2" w:rsidRPr="00B0756B" w:rsidRDefault="00B328A2" w:rsidP="00B328A2">
      <w:pPr>
        <w:rPr>
          <w:rFonts w:ascii="Franklin Gothic Book" w:hAnsi="Franklin Gothic Book" w:cs="Franklin Gothic Book"/>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5"/>
        <w:gridCol w:w="4606"/>
      </w:tblGrid>
      <w:tr w:rsidR="00B328A2" w:rsidRPr="00B0756B" w:rsidTr="00C44170">
        <w:tblPrEx>
          <w:tblCellMar>
            <w:top w:w="0" w:type="dxa"/>
            <w:bottom w:w="0" w:type="dxa"/>
          </w:tblCellMar>
        </w:tblPrEx>
        <w:tc>
          <w:tcPr>
            <w:tcW w:w="4605" w:type="dxa"/>
            <w:shd w:val="clear" w:color="auto" w:fill="FF6600"/>
          </w:tcPr>
          <w:p w:rsidR="00B328A2" w:rsidRPr="00B0756B" w:rsidRDefault="00B328A2" w:rsidP="00C44170">
            <w:pPr>
              <w:rPr>
                <w:rFonts w:ascii="Franklin Gothic Book" w:hAnsi="Franklin Gothic Book" w:cs="Franklin Gothic Book"/>
                <w:b/>
                <w:bCs/>
              </w:rPr>
            </w:pPr>
            <w:r w:rsidRPr="00B0756B">
              <w:rPr>
                <w:rFonts w:ascii="Franklin Gothic Book" w:hAnsi="Franklin Gothic Book" w:cs="Franklin Gothic Book"/>
                <w:b/>
                <w:bCs/>
              </w:rPr>
              <w:t xml:space="preserve">Hovedområder </w:t>
            </w:r>
          </w:p>
        </w:tc>
        <w:tc>
          <w:tcPr>
            <w:tcW w:w="4606" w:type="dxa"/>
            <w:shd w:val="clear" w:color="auto" w:fill="FF6600"/>
          </w:tcPr>
          <w:p w:rsidR="00B328A2" w:rsidRPr="00B0756B" w:rsidRDefault="00B328A2" w:rsidP="00C44170">
            <w:pPr>
              <w:outlineLvl w:val="0"/>
              <w:rPr>
                <w:rFonts w:ascii="Franklin Gothic Book" w:hAnsi="Franklin Gothic Book" w:cs="Franklin Gothic Book"/>
                <w:b/>
                <w:bCs/>
              </w:rPr>
            </w:pPr>
            <w:r w:rsidRPr="00B0756B">
              <w:rPr>
                <w:rFonts w:ascii="Franklin Gothic Book" w:hAnsi="Franklin Gothic Book" w:cs="Franklin Gothic Book"/>
                <w:b/>
                <w:bCs/>
              </w:rPr>
              <w:t>Ordning</w:t>
            </w:r>
          </w:p>
        </w:tc>
      </w:tr>
      <w:tr w:rsidR="00B328A2" w:rsidRPr="00B0756B" w:rsidTr="00C44170">
        <w:tblPrEx>
          <w:tblCellMar>
            <w:top w:w="0" w:type="dxa"/>
            <w:bottom w:w="0" w:type="dxa"/>
          </w:tblCellMar>
        </w:tblPrEx>
        <w:trPr>
          <w:trHeight w:val="585"/>
        </w:trPr>
        <w:tc>
          <w:tcPr>
            <w:tcW w:w="4605" w:type="dxa"/>
            <w:vAlign w:val="center"/>
          </w:tcPr>
          <w:p w:rsidR="00B328A2" w:rsidRPr="00B0756B" w:rsidRDefault="00B328A2" w:rsidP="00C44170">
            <w:pPr>
              <w:rPr>
                <w:rFonts w:ascii="Franklin Gothic Book" w:hAnsi="Franklin Gothic Book" w:cs="Franklin Gothic Book"/>
              </w:rPr>
            </w:pPr>
          </w:p>
          <w:p w:rsidR="00B328A2" w:rsidRDefault="00B328A2" w:rsidP="00C44170">
            <w:pPr>
              <w:rPr>
                <w:rFonts w:ascii="Franklin Gothic Book" w:hAnsi="Franklin Gothic Book" w:cs="Franklin Gothic Book"/>
              </w:rPr>
            </w:pPr>
            <w:r>
              <w:rPr>
                <w:rFonts w:ascii="Franklin Gothic Book" w:hAnsi="Franklin Gothic Book" w:cs="Franklin Gothic Book"/>
              </w:rPr>
              <w:t>Dokumentasjon, kvalitet og HMS</w:t>
            </w:r>
          </w:p>
          <w:p w:rsidR="00B328A2" w:rsidRPr="00B0756B" w:rsidRDefault="00B328A2" w:rsidP="00C44170">
            <w:pPr>
              <w:rPr>
                <w:rFonts w:ascii="Franklin Gothic Book" w:hAnsi="Franklin Gothic Book" w:cs="Franklin Gothic Book"/>
              </w:rPr>
            </w:pPr>
            <w:r>
              <w:rPr>
                <w:rFonts w:ascii="Franklin Gothic Book" w:hAnsi="Franklin Gothic Book" w:cs="Franklin Gothic Book"/>
              </w:rPr>
              <w:t>Platearbeid og produksjon</w:t>
            </w:r>
          </w:p>
          <w:p w:rsidR="00B328A2" w:rsidRPr="00B0756B" w:rsidRDefault="00B328A2" w:rsidP="00C44170">
            <w:pPr>
              <w:rPr>
                <w:rFonts w:ascii="Franklin Gothic Book" w:hAnsi="Franklin Gothic Book" w:cs="Franklin Gothic Book"/>
              </w:rPr>
            </w:pPr>
          </w:p>
          <w:p w:rsidR="00B328A2" w:rsidRPr="00B0756B" w:rsidRDefault="00B328A2" w:rsidP="00C44170">
            <w:pPr>
              <w:rPr>
                <w:rFonts w:ascii="Franklin Gothic Book" w:hAnsi="Franklin Gothic Book" w:cs="Franklin Gothic Book"/>
              </w:rPr>
            </w:pPr>
          </w:p>
        </w:tc>
        <w:tc>
          <w:tcPr>
            <w:tcW w:w="4606" w:type="dxa"/>
            <w:vAlign w:val="center"/>
          </w:tcPr>
          <w:p w:rsidR="00B328A2" w:rsidRPr="00B0756B" w:rsidRDefault="00B328A2" w:rsidP="00C44170">
            <w:pPr>
              <w:rPr>
                <w:rFonts w:ascii="Franklin Gothic Book" w:hAnsi="Franklin Gothic Book" w:cs="Franklin Gothic Book"/>
              </w:rPr>
            </w:pPr>
          </w:p>
          <w:p w:rsidR="00B328A2" w:rsidRPr="00CA793A" w:rsidRDefault="00B328A2" w:rsidP="00C44170">
            <w:pPr>
              <w:spacing w:after="180"/>
              <w:rPr>
                <w:rFonts w:ascii="Franklin Gothic Book" w:hAnsi="Franklin Gothic Book" w:cs="Franklin Gothic Book"/>
                <w:color w:val="333333"/>
              </w:rPr>
            </w:pPr>
            <w:r w:rsidRPr="00CA793A">
              <w:rPr>
                <w:rFonts w:ascii="Franklin Gothic Book" w:hAnsi="Franklin Gothic Book" w:cs="Franklin Gothic Book"/>
              </w:rPr>
              <w:t xml:space="preserve">Alle skal opp til fagprøven, som normalt skal gjennomføres innenfor en tidsramme på </w:t>
            </w:r>
            <w:r>
              <w:rPr>
                <w:rFonts w:ascii="Franklin Gothic Book" w:hAnsi="Franklin Gothic Book" w:cs="Franklin Gothic Book"/>
              </w:rPr>
              <w:t>fem</w:t>
            </w:r>
            <w:r w:rsidRPr="00CA793A">
              <w:rPr>
                <w:rFonts w:ascii="Franklin Gothic Book" w:hAnsi="Franklin Gothic Book" w:cs="Franklin Gothic Book"/>
              </w:rPr>
              <w:t xml:space="preserve"> virkedager.  </w:t>
            </w:r>
          </w:p>
        </w:tc>
      </w:tr>
    </w:tbl>
    <w:p w:rsidR="00B328A2" w:rsidRPr="00B0756B" w:rsidRDefault="00B328A2" w:rsidP="00B328A2">
      <w:pPr>
        <w:outlineLvl w:val="0"/>
        <w:rPr>
          <w:rFonts w:ascii="Franklin Gothic Book" w:hAnsi="Franklin Gothic Book" w:cs="Franklin Gothic Book"/>
          <w:b/>
          <w:bCs/>
        </w:rPr>
      </w:pPr>
    </w:p>
    <w:p w:rsidR="00B328A2" w:rsidRDefault="00B328A2" w:rsidP="00B328A2">
      <w:r w:rsidRPr="00B0756B">
        <w:rPr>
          <w:rFonts w:ascii="Franklin Gothic Book" w:hAnsi="Franklin Gothic Book" w:cs="Franklin Gothic Book"/>
        </w:rPr>
        <w:t xml:space="preserve">De generelle bestemmelsene om vurdering er fastsatt i forskrift til </w:t>
      </w:r>
      <w:r>
        <w:rPr>
          <w:rFonts w:ascii="Franklin Gothic Book" w:hAnsi="Franklin Gothic Book" w:cs="Franklin Gothic Book"/>
        </w:rPr>
        <w:t>o</w:t>
      </w:r>
      <w:r w:rsidRPr="00B0756B">
        <w:rPr>
          <w:rFonts w:ascii="Franklin Gothic Book" w:hAnsi="Franklin Gothic Book" w:cs="Franklin Gothic Book"/>
        </w:rPr>
        <w:t xml:space="preserve">pplæringsloven. </w:t>
      </w:r>
    </w:p>
    <w:p w:rsidR="00B328A2" w:rsidRDefault="00B328A2" w:rsidP="00B328A2"/>
    <w:p w:rsidR="00B328A2" w:rsidRDefault="00B328A2" w:rsidP="00B328A2"/>
    <w:p w:rsidR="00B328A2" w:rsidRDefault="00B328A2" w:rsidP="00B328A2">
      <w:pPr>
        <w:rPr>
          <w:rFonts w:ascii="Franklin Gothic Book" w:hAnsi="Franklin Gothic Book" w:cs="Franklin Gothic Book"/>
        </w:rPr>
      </w:pPr>
    </w:p>
    <w:p w:rsidR="00B328A2" w:rsidRPr="00873249" w:rsidRDefault="00B328A2" w:rsidP="00B328A2">
      <w:pPr>
        <w:rPr>
          <w:rFonts w:ascii="Franklin Gothic Book" w:hAnsi="Franklin Gothic Book" w:cs="Franklin Gothic Book"/>
          <w:color w:val="000000"/>
          <w:sz w:val="32"/>
          <w:szCs w:val="32"/>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Pr>
        <w:pStyle w:val="Overskrift1"/>
        <w:rPr>
          <w:rFonts w:ascii="Franklin Gothic Book" w:hAnsi="Franklin Gothic Book" w:cs="Franklin Gothic Book"/>
        </w:rPr>
      </w:pPr>
    </w:p>
    <w:p w:rsidR="00B328A2" w:rsidRDefault="00B328A2" w:rsidP="00B328A2"/>
    <w:p w:rsidR="00B328A2" w:rsidRPr="00C44170" w:rsidRDefault="00B328A2" w:rsidP="00B328A2">
      <w:pPr>
        <w:pStyle w:val="Overskrift1"/>
        <w:rPr>
          <w:rFonts w:ascii="Franklin Gothic Book" w:hAnsi="Franklin Gothic Book" w:cs="Franklin Gothic Book"/>
          <w:b/>
          <w:sz w:val="28"/>
          <w:szCs w:val="28"/>
        </w:rPr>
      </w:pPr>
      <w:r w:rsidRPr="00C44170">
        <w:rPr>
          <w:rFonts w:ascii="Franklin Gothic Book" w:hAnsi="Franklin Gothic Book" w:cs="Franklin Gothic Book"/>
          <w:b/>
          <w:sz w:val="28"/>
          <w:szCs w:val="28"/>
        </w:rPr>
        <w:lastRenderedPageBreak/>
        <w:t>Læreplan for lærekandidat</w:t>
      </w:r>
    </w:p>
    <w:p w:rsidR="00B328A2" w:rsidRPr="00C44170" w:rsidRDefault="00B328A2" w:rsidP="00B328A2">
      <w:pPr>
        <w:pStyle w:val="Overskrift1"/>
        <w:rPr>
          <w:rFonts w:ascii="Franklin Gothic Book" w:hAnsi="Franklin Gothic Book" w:cs="Franklin Gothic Book"/>
          <w:b/>
          <w:sz w:val="28"/>
          <w:szCs w:val="28"/>
        </w:rPr>
      </w:pPr>
      <w:r w:rsidRPr="00C44170">
        <w:rPr>
          <w:rFonts w:ascii="Franklin Gothic Book" w:hAnsi="Franklin Gothic Book" w:cs="Franklin Gothic Book"/>
          <w:b/>
          <w:sz w:val="28"/>
          <w:szCs w:val="28"/>
        </w:rPr>
        <w:t>Kompetansemål</w:t>
      </w:r>
    </w:p>
    <w:p w:rsidR="00B328A2" w:rsidRPr="00873249" w:rsidRDefault="00B328A2" w:rsidP="00B328A2">
      <w:pPr>
        <w:pStyle w:val="Overskrift6"/>
        <w:rPr>
          <w:color w:val="FF6600"/>
        </w:rPr>
      </w:pPr>
      <w:r w:rsidRPr="00873249">
        <w:rPr>
          <w:color w:val="FF6600"/>
        </w:rPr>
        <w:t>Etter Vg3</w:t>
      </w:r>
    </w:p>
    <w:p w:rsidR="00B328A2" w:rsidRDefault="00B328A2" w:rsidP="00B328A2">
      <w:pPr>
        <w:rPr>
          <w:rFonts w:ascii="Franklin Gothic Book" w:hAnsi="Franklin Gothic Book" w:cs="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B328A2" w:rsidRPr="00A24E77" w:rsidTr="00A24E77">
        <w:tc>
          <w:tcPr>
            <w:tcW w:w="5688" w:type="dxa"/>
            <w:shd w:val="clear" w:color="auto" w:fill="auto"/>
          </w:tcPr>
          <w:p w:rsidR="00B328A2" w:rsidRPr="00A24E77" w:rsidRDefault="00B328A2" w:rsidP="00C44170">
            <w:pPr>
              <w:pStyle w:val="Overskrift2"/>
              <w:rPr>
                <w:rFonts w:ascii="Franklin Gothic Book" w:hAnsi="Franklin Gothic Book" w:cs="Franklin Gothic Book"/>
                <w:sz w:val="24"/>
                <w:szCs w:val="24"/>
              </w:rPr>
            </w:pPr>
            <w:r w:rsidRPr="00A24E77">
              <w:rPr>
                <w:rFonts w:ascii="Franklin Gothic Book" w:hAnsi="Franklin Gothic Book" w:cs="Franklin Gothic Book"/>
                <w:sz w:val="24"/>
                <w:szCs w:val="24"/>
              </w:rPr>
              <w:t>Dokumentasjon, kvalitet og HMS</w:t>
            </w:r>
          </w:p>
        </w:tc>
      </w:tr>
      <w:tr w:rsidR="00B328A2" w:rsidRPr="00A24E77" w:rsidTr="00A24E77">
        <w:tc>
          <w:tcPr>
            <w:tcW w:w="5688" w:type="dxa"/>
            <w:shd w:val="clear" w:color="auto" w:fill="auto"/>
          </w:tcPr>
          <w:p w:rsidR="00B328A2" w:rsidRDefault="00B328A2" w:rsidP="00C44170">
            <w:pPr>
              <w:pStyle w:val="Overskrift8"/>
            </w:pPr>
            <w:r w:rsidRPr="00A24E77">
              <w:rPr>
                <w:rFonts w:ascii="Franklin Gothic Book" w:hAnsi="Franklin Gothic Book"/>
              </w:rPr>
              <w:t>Mål for opplæringen er at lærekandidaten skal kunne</w:t>
            </w:r>
            <w:r w:rsidRPr="00B328A2">
              <w:t xml:space="preserve"> </w:t>
            </w:r>
          </w:p>
        </w:tc>
      </w:tr>
    </w:tbl>
    <w:p w:rsidR="00B328A2" w:rsidRDefault="00B328A2" w:rsidP="00B328A2">
      <w:pPr>
        <w:pStyle w:val="Overskrift8"/>
        <w:rPr>
          <w:rFonts w:ascii="Franklin Gothic Book" w:hAnsi="Franklin Gothic Book"/>
          <w:i w:val="0"/>
        </w:rPr>
      </w:pPr>
    </w:p>
    <w:p w:rsidR="00B328A2" w:rsidRDefault="00C44170" w:rsidP="00B328A2">
      <w:pPr>
        <w:pStyle w:val="Overskrift8"/>
        <w:spacing w:line="360" w:lineRule="auto"/>
        <w:rPr>
          <w:rFonts w:ascii="Franklin Gothic Book" w:hAnsi="Franklin Gothic Book"/>
          <w:i w:val="0"/>
        </w:rPr>
      </w:pPr>
      <w:r>
        <w:rPr>
          <w:rFonts w:ascii="Franklin Gothic Book" w:hAnsi="Franklin Gothic Book"/>
          <w:i w:val="0"/>
        </w:rPr>
        <w:t>1</w:t>
      </w:r>
      <w:r w:rsidR="00B328A2" w:rsidRPr="00B328A2">
        <w:rPr>
          <w:rFonts w:ascii="Franklin Gothic Book" w:hAnsi="Franklin Gothic Book"/>
          <w:i w:val="0"/>
        </w:rPr>
        <w:tab/>
      </w:r>
      <w:r w:rsidR="00B328A2" w:rsidRPr="00B328A2">
        <w:rPr>
          <w:rFonts w:ascii="Franklin Gothic Book" w:hAnsi="Franklin Gothic Book"/>
          <w:i w:val="0"/>
          <w:sz w:val="28"/>
          <w:szCs w:val="28"/>
        </w:rPr>
        <w:t>□</w:t>
      </w:r>
      <w:r w:rsidR="00B328A2" w:rsidRPr="00B328A2">
        <w:rPr>
          <w:rFonts w:ascii="Franklin Gothic Book" w:hAnsi="Franklin Gothic Book"/>
          <w:i w:val="0"/>
        </w:rPr>
        <w:tab/>
        <w:t>bruke produktdatablader</w:t>
      </w:r>
    </w:p>
    <w:p w:rsidR="00B328A2" w:rsidRDefault="00B328A2" w:rsidP="00B328A2"/>
    <w:p w:rsidR="00B328A2" w:rsidRPr="00B328A2" w:rsidRDefault="00B328A2" w:rsidP="00B328A2">
      <w:pPr>
        <w:spacing w:line="360" w:lineRule="auto"/>
        <w:rPr>
          <w:rFonts w:ascii="Franklin Gothic Book" w:hAnsi="Franklin Gothic Book" w:cs="Franklin Gothic Book"/>
          <w:sz w:val="24"/>
          <w:szCs w:val="24"/>
        </w:rPr>
      </w:pPr>
      <w:r>
        <w:rPr>
          <w:rFonts w:ascii="Franklin Gothic Book" w:hAnsi="Franklin Gothic Book"/>
          <w:sz w:val="24"/>
          <w:szCs w:val="24"/>
        </w:rPr>
        <w:t>2a</w:t>
      </w:r>
      <w:r>
        <w:rPr>
          <w:rFonts w:ascii="Franklin Gothic Book" w:hAnsi="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planlegge arbeidsoppgaver i tråd med tegninger</w:t>
      </w:r>
    </w:p>
    <w:p w:rsidR="00B328A2" w:rsidRPr="00B328A2" w:rsidRDefault="00B328A2" w:rsidP="00B328A2">
      <w:pPr>
        <w:spacing w:line="360" w:lineRule="auto"/>
        <w:rPr>
          <w:rFonts w:ascii="Franklin Gothic Book" w:hAnsi="Franklin Gothic Book" w:cs="Franklin Gothic Book"/>
          <w:sz w:val="24"/>
          <w:szCs w:val="24"/>
        </w:rPr>
      </w:pPr>
      <w:r>
        <w:rPr>
          <w:rFonts w:ascii="Franklin Gothic Book" w:hAnsi="Franklin Gothic Book"/>
          <w:sz w:val="24"/>
          <w:szCs w:val="24"/>
        </w:rPr>
        <w:t>2</w:t>
      </w:r>
      <w:r w:rsidR="00D02061">
        <w:rPr>
          <w:rFonts w:ascii="Franklin Gothic Book" w:hAnsi="Franklin Gothic Book"/>
          <w:sz w:val="24"/>
          <w:szCs w:val="24"/>
        </w:rPr>
        <w:t>b</w:t>
      </w:r>
      <w:r>
        <w:rPr>
          <w:rFonts w:ascii="Franklin Gothic Book" w:hAnsi="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planlegge arbeidsoppgaver i tråd med prosedyrer </w:t>
      </w:r>
    </w:p>
    <w:p w:rsidR="00B328A2" w:rsidRPr="00B328A2" w:rsidRDefault="00B328A2" w:rsidP="00B328A2">
      <w:pPr>
        <w:spacing w:line="360" w:lineRule="auto"/>
        <w:rPr>
          <w:rFonts w:ascii="Franklin Gothic Book" w:hAnsi="Franklin Gothic Book" w:cs="Franklin Gothic Book"/>
          <w:sz w:val="24"/>
          <w:szCs w:val="24"/>
        </w:rPr>
      </w:pPr>
      <w:r>
        <w:rPr>
          <w:rFonts w:ascii="Franklin Gothic Book" w:hAnsi="Franklin Gothic Book"/>
          <w:sz w:val="24"/>
          <w:szCs w:val="24"/>
        </w:rPr>
        <w:t>2</w:t>
      </w:r>
      <w:r w:rsidR="00D02061">
        <w:rPr>
          <w:rFonts w:ascii="Franklin Gothic Book" w:hAnsi="Franklin Gothic Book"/>
          <w:sz w:val="24"/>
          <w:szCs w:val="24"/>
        </w:rPr>
        <w:t>c</w:t>
      </w:r>
      <w:r>
        <w:rPr>
          <w:rFonts w:ascii="Franklin Gothic Book" w:hAnsi="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planlegge arbeidsoppgaver i tråd med standarder</w:t>
      </w:r>
    </w:p>
    <w:p w:rsidR="00D02061"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sz w:val="24"/>
          <w:szCs w:val="24"/>
        </w:rPr>
        <w:t>2d</w:t>
      </w:r>
      <w:r>
        <w:rPr>
          <w:rFonts w:ascii="Franklin Gothic Book" w:hAnsi="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Pr>
          <w:rFonts w:ascii="Franklin Gothic Book" w:hAnsi="Franklin Gothic Book" w:cs="Franklin Gothic Book"/>
          <w:sz w:val="24"/>
          <w:szCs w:val="24"/>
        </w:rPr>
        <w:t xml:space="preserve">utføre </w:t>
      </w:r>
      <w:r w:rsidRPr="00B328A2">
        <w:rPr>
          <w:rFonts w:ascii="Franklin Gothic Book" w:hAnsi="Franklin Gothic Book" w:cs="Franklin Gothic Book"/>
          <w:sz w:val="24"/>
          <w:szCs w:val="24"/>
        </w:rPr>
        <w:t>arbeidsoppgaver i tråd med tegninger</w:t>
      </w:r>
    </w:p>
    <w:p w:rsidR="00D02061"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sz w:val="24"/>
          <w:szCs w:val="24"/>
        </w:rPr>
        <w:t>2e</w:t>
      </w:r>
      <w:r>
        <w:rPr>
          <w:rFonts w:ascii="Franklin Gothic Book" w:hAnsi="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Pr>
          <w:rFonts w:ascii="Franklin Gothic Book" w:hAnsi="Franklin Gothic Book" w:cs="Franklin Gothic Book"/>
          <w:sz w:val="24"/>
          <w:szCs w:val="24"/>
        </w:rPr>
        <w:t xml:space="preserve">utføre </w:t>
      </w:r>
      <w:r w:rsidRPr="00B328A2">
        <w:rPr>
          <w:rFonts w:ascii="Franklin Gothic Book" w:hAnsi="Franklin Gothic Book" w:cs="Franklin Gothic Book"/>
          <w:sz w:val="24"/>
          <w:szCs w:val="24"/>
        </w:rPr>
        <w:t xml:space="preserve">arbeidsoppgaver i tråd med prosedyrer </w:t>
      </w:r>
    </w:p>
    <w:p w:rsidR="00D02061" w:rsidRDefault="00D02061" w:rsidP="00D02061">
      <w:pPr>
        <w:spacing w:line="360" w:lineRule="auto"/>
        <w:rPr>
          <w:rFonts w:ascii="Franklin Gothic Book" w:hAnsi="Franklin Gothic Book" w:cs="Franklin Gothic Book"/>
          <w:sz w:val="24"/>
          <w:szCs w:val="24"/>
        </w:rPr>
      </w:pPr>
      <w:smartTag w:uri="urn:schemas-microsoft-com:office:smarttags" w:element="metricconverter">
        <w:smartTagPr>
          <w:attr w:name="ProductID" w:val="2f"/>
        </w:smartTagPr>
        <w:r>
          <w:rPr>
            <w:rFonts w:ascii="Franklin Gothic Book" w:hAnsi="Franklin Gothic Book"/>
            <w:sz w:val="24"/>
            <w:szCs w:val="24"/>
          </w:rPr>
          <w:t>2f</w:t>
        </w:r>
      </w:smartTag>
      <w:r>
        <w:rPr>
          <w:rFonts w:ascii="Franklin Gothic Book" w:hAnsi="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Pr>
          <w:rFonts w:ascii="Franklin Gothic Book" w:hAnsi="Franklin Gothic Book" w:cs="Franklin Gothic Book"/>
          <w:sz w:val="24"/>
          <w:szCs w:val="24"/>
        </w:rPr>
        <w:t xml:space="preserve">utføre </w:t>
      </w:r>
      <w:r w:rsidRPr="00B328A2">
        <w:rPr>
          <w:rFonts w:ascii="Franklin Gothic Book" w:hAnsi="Franklin Gothic Book" w:cs="Franklin Gothic Book"/>
          <w:sz w:val="24"/>
          <w:szCs w:val="24"/>
        </w:rPr>
        <w:t>arbeidsoppgaver i tråd med standarder</w:t>
      </w:r>
    </w:p>
    <w:p w:rsidR="00D02061" w:rsidRDefault="00D02061" w:rsidP="00D02061">
      <w:pPr>
        <w:spacing w:line="360" w:lineRule="auto"/>
        <w:rPr>
          <w:rFonts w:ascii="Franklin Gothic Book" w:hAnsi="Franklin Gothic Book" w:cs="Franklin Gothic Book"/>
          <w:sz w:val="24"/>
          <w:szCs w:val="24"/>
        </w:rPr>
      </w:pPr>
    </w:p>
    <w:p w:rsidR="00D02061"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3a</w:t>
      </w:r>
      <w:r>
        <w:rPr>
          <w:rFonts w:ascii="Franklin Gothic Book" w:hAnsi="Franklin Gothic Book" w:cs="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bruke rapporter i tråd med</w:t>
      </w:r>
      <w:r>
        <w:rPr>
          <w:rFonts w:ascii="Franklin Gothic Book" w:hAnsi="Franklin Gothic Book" w:cs="Franklin Gothic Book"/>
          <w:sz w:val="24"/>
          <w:szCs w:val="24"/>
        </w:rPr>
        <w:t xml:space="preserve"> </w:t>
      </w:r>
      <w:r w:rsidRPr="00B328A2">
        <w:rPr>
          <w:rFonts w:ascii="Franklin Gothic Book" w:hAnsi="Franklin Gothic Book" w:cs="Franklin Gothic Book"/>
          <w:sz w:val="24"/>
          <w:szCs w:val="24"/>
        </w:rPr>
        <w:t>arbeidsoppgaver</w:t>
      </w:r>
    </w:p>
    <w:p w:rsidR="00D02061"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3b</w:t>
      </w:r>
      <w:r>
        <w:rPr>
          <w:rFonts w:ascii="Franklin Gothic Book" w:hAnsi="Franklin Gothic Book" w:cs="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bruke skjemaer i tråd med</w:t>
      </w:r>
      <w:r>
        <w:rPr>
          <w:rFonts w:ascii="Franklin Gothic Book" w:hAnsi="Franklin Gothic Book" w:cs="Franklin Gothic Book"/>
          <w:sz w:val="24"/>
          <w:szCs w:val="24"/>
        </w:rPr>
        <w:t xml:space="preserve"> </w:t>
      </w:r>
      <w:r w:rsidRPr="00B328A2">
        <w:rPr>
          <w:rFonts w:ascii="Franklin Gothic Book" w:hAnsi="Franklin Gothic Book" w:cs="Franklin Gothic Book"/>
          <w:sz w:val="24"/>
          <w:szCs w:val="24"/>
        </w:rPr>
        <w:t>arbeidsoppgaver</w:t>
      </w:r>
    </w:p>
    <w:p w:rsidR="00D02061" w:rsidRDefault="00D02061" w:rsidP="00D02061">
      <w:pPr>
        <w:spacing w:line="360" w:lineRule="auto"/>
        <w:rPr>
          <w:rFonts w:ascii="Franklin Gothic Book" w:hAnsi="Franklin Gothic Book" w:cs="Franklin Gothic Book"/>
          <w:sz w:val="24"/>
          <w:szCs w:val="24"/>
        </w:rPr>
      </w:pPr>
    </w:p>
    <w:p w:rsidR="00D02061"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4a</w:t>
      </w:r>
      <w:r>
        <w:rPr>
          <w:rFonts w:ascii="Franklin Gothic Book" w:hAnsi="Franklin Gothic Book" w:cs="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registrere avvik </w:t>
      </w:r>
    </w:p>
    <w:p w:rsidR="00D02061"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4b</w:t>
      </w:r>
      <w:r>
        <w:rPr>
          <w:rFonts w:ascii="Franklin Gothic Book" w:hAnsi="Franklin Gothic Book" w:cs="Franklin Gothic Book"/>
          <w:sz w:val="24"/>
          <w:szCs w:val="24"/>
        </w:rPr>
        <w:tab/>
      </w:r>
      <w:r w:rsidRPr="00B328A2">
        <w:rPr>
          <w:rFonts w:ascii="Franklin Gothic Book" w:hAnsi="Franklin Gothic Book"/>
          <w:i/>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foreslå korrigerende tiltak</w:t>
      </w:r>
    </w:p>
    <w:p w:rsidR="00D02061" w:rsidRDefault="00D02061" w:rsidP="00D02061">
      <w:pPr>
        <w:spacing w:line="360" w:lineRule="auto"/>
        <w:rPr>
          <w:rFonts w:ascii="Franklin Gothic Book" w:hAnsi="Franklin Gothic Book" w:cs="Franklin Gothic Book"/>
          <w:sz w:val="24"/>
          <w:szCs w:val="24"/>
        </w:rPr>
      </w:pPr>
    </w:p>
    <w:p w:rsidR="00D02061"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5</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forklare hovedprinsippene i bedriftens kvalitetssikringssystem</w:t>
      </w:r>
    </w:p>
    <w:p w:rsidR="00D02061" w:rsidRDefault="00D02061" w:rsidP="00D02061">
      <w:pPr>
        <w:spacing w:line="360" w:lineRule="auto"/>
        <w:rPr>
          <w:rFonts w:ascii="Franklin Gothic Book" w:hAnsi="Franklin Gothic Book" w:cs="Franklin Gothic Book"/>
          <w:sz w:val="24"/>
          <w:szCs w:val="24"/>
        </w:rPr>
      </w:pPr>
    </w:p>
    <w:p w:rsidR="00D02061"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bruke metoder for sporbarhet for plater </w:t>
      </w:r>
    </w:p>
    <w:p w:rsidR="00D02061"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bruke metoder for sporbarhet for profiler </w:t>
      </w:r>
    </w:p>
    <w:p w:rsidR="00D02061"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bruke metoder for sporbarhet for strukturelle rør </w:t>
      </w:r>
    </w:p>
    <w:p w:rsidR="00D02061"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bruke metoder for sporbarhet for utstyr </w:t>
      </w:r>
    </w:p>
    <w:p w:rsidR="00D02061" w:rsidRDefault="00D02061" w:rsidP="00D02061">
      <w:pPr>
        <w:spacing w:line="360" w:lineRule="auto"/>
        <w:rPr>
          <w:rFonts w:ascii="Franklin Gothic Book" w:hAnsi="Franklin Gothic Book" w:cs="Franklin Gothic Book"/>
          <w:sz w:val="24"/>
          <w:szCs w:val="24"/>
        </w:rPr>
      </w:pPr>
    </w:p>
    <w:p w:rsidR="00B328A2"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7a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00B328A2" w:rsidRPr="00B328A2">
        <w:rPr>
          <w:rFonts w:ascii="Franklin Gothic Book" w:hAnsi="Franklin Gothic Book" w:cs="Franklin Gothic Book"/>
          <w:sz w:val="24"/>
          <w:szCs w:val="24"/>
        </w:rPr>
        <w:t>utføre stropping i tråd med gjeldende regelverk</w:t>
      </w:r>
    </w:p>
    <w:p w:rsidR="00D02061"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7b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utføre anhuking i tråd med gjeldende regelverk</w:t>
      </w:r>
    </w:p>
    <w:p w:rsidR="00B328A2" w:rsidRPr="00B328A2" w:rsidRDefault="00D02061"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lastRenderedPageBreak/>
        <w:t>8a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00B328A2" w:rsidRPr="00B328A2">
        <w:rPr>
          <w:rFonts w:ascii="Franklin Gothic Book" w:hAnsi="Franklin Gothic Book" w:cs="Franklin Gothic Book"/>
          <w:sz w:val="24"/>
          <w:szCs w:val="24"/>
        </w:rPr>
        <w:t xml:space="preserve">bruke sikkerhetsutstyr tilpasset arbeidsoppdraget </w:t>
      </w:r>
    </w:p>
    <w:p w:rsidR="00D02061" w:rsidRPr="00B328A2" w:rsidRDefault="00FE61ED"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8b</w:t>
      </w:r>
      <w:r w:rsidR="00D02061">
        <w:rPr>
          <w:rFonts w:ascii="Franklin Gothic Book" w:hAnsi="Franklin Gothic Book" w:cs="Franklin Gothic Book"/>
          <w:sz w:val="24"/>
          <w:szCs w:val="24"/>
        </w:rPr>
        <w:tab/>
      </w:r>
      <w:r w:rsidR="00D02061" w:rsidRPr="00D02061">
        <w:rPr>
          <w:rFonts w:ascii="Franklin Gothic Book" w:hAnsi="Franklin Gothic Book"/>
          <w:sz w:val="28"/>
          <w:szCs w:val="28"/>
        </w:rPr>
        <w:t>□</w:t>
      </w:r>
      <w:r w:rsidR="00D02061">
        <w:rPr>
          <w:rFonts w:ascii="Franklin Gothic Book" w:hAnsi="Franklin Gothic Book"/>
          <w:sz w:val="28"/>
          <w:szCs w:val="28"/>
        </w:rPr>
        <w:tab/>
      </w:r>
      <w:r w:rsidR="00D02061" w:rsidRPr="00B328A2">
        <w:rPr>
          <w:rFonts w:ascii="Franklin Gothic Book" w:hAnsi="Franklin Gothic Book" w:cs="Franklin Gothic Book"/>
          <w:sz w:val="24"/>
          <w:szCs w:val="24"/>
        </w:rPr>
        <w:t xml:space="preserve">bruke verneutstyr tilpasset arbeidsoppdraget </w:t>
      </w:r>
    </w:p>
    <w:p w:rsidR="00D02061" w:rsidRDefault="00FE61ED" w:rsidP="00D02061">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8c</w:t>
      </w:r>
      <w:r w:rsidR="00D02061">
        <w:rPr>
          <w:rFonts w:ascii="Franklin Gothic Book" w:hAnsi="Franklin Gothic Book" w:cs="Franklin Gothic Book"/>
          <w:sz w:val="24"/>
          <w:szCs w:val="24"/>
        </w:rPr>
        <w:tab/>
      </w:r>
      <w:r w:rsidR="00D02061" w:rsidRPr="00D02061">
        <w:rPr>
          <w:rFonts w:ascii="Franklin Gothic Book" w:hAnsi="Franklin Gothic Book"/>
          <w:sz w:val="28"/>
          <w:szCs w:val="28"/>
        </w:rPr>
        <w:t>□</w:t>
      </w:r>
      <w:r w:rsidR="00D02061">
        <w:rPr>
          <w:rFonts w:ascii="Franklin Gothic Book" w:hAnsi="Franklin Gothic Book"/>
          <w:sz w:val="28"/>
          <w:szCs w:val="28"/>
        </w:rPr>
        <w:tab/>
      </w:r>
      <w:r w:rsidR="00D02061" w:rsidRPr="00B328A2">
        <w:rPr>
          <w:rFonts w:ascii="Franklin Gothic Book" w:hAnsi="Franklin Gothic Book" w:cs="Franklin Gothic Book"/>
          <w:sz w:val="24"/>
          <w:szCs w:val="24"/>
        </w:rPr>
        <w:t xml:space="preserve">bruke arbeidstøy tilpasset arbeidsoppdraget </w:t>
      </w:r>
    </w:p>
    <w:p w:rsidR="00FE61ED" w:rsidRDefault="00FE61ED" w:rsidP="00FE61ED">
      <w:pPr>
        <w:spacing w:line="360" w:lineRule="auto"/>
        <w:rPr>
          <w:rFonts w:ascii="Franklin Gothic Book" w:hAnsi="Franklin Gothic Book" w:cs="Franklin Gothic Book"/>
          <w:sz w:val="24"/>
          <w:szCs w:val="24"/>
        </w:rPr>
      </w:pPr>
    </w:p>
    <w:p w:rsidR="00FE61ED" w:rsidRDefault="00C44170" w:rsidP="00FE61E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9</w:t>
      </w:r>
      <w:r w:rsidR="00FE61ED">
        <w:rPr>
          <w:rFonts w:ascii="Franklin Gothic Book" w:hAnsi="Franklin Gothic Book" w:cs="Franklin Gothic Book"/>
          <w:sz w:val="24"/>
          <w:szCs w:val="24"/>
        </w:rPr>
        <w:tab/>
      </w:r>
      <w:r w:rsidR="00FE61ED" w:rsidRPr="00D02061">
        <w:rPr>
          <w:rFonts w:ascii="Franklin Gothic Book" w:hAnsi="Franklin Gothic Book"/>
          <w:sz w:val="28"/>
          <w:szCs w:val="28"/>
        </w:rPr>
        <w:t>□</w:t>
      </w:r>
      <w:r w:rsidR="00FE61ED">
        <w:rPr>
          <w:rFonts w:ascii="Franklin Gothic Book" w:hAnsi="Franklin Gothic Book"/>
          <w:sz w:val="28"/>
          <w:szCs w:val="28"/>
        </w:rPr>
        <w:tab/>
      </w:r>
      <w:r w:rsidR="00FE61ED" w:rsidRPr="00B328A2">
        <w:rPr>
          <w:rFonts w:ascii="Franklin Gothic Book" w:hAnsi="Franklin Gothic Book" w:cs="Franklin Gothic Book"/>
          <w:sz w:val="24"/>
          <w:szCs w:val="24"/>
        </w:rPr>
        <w:t>drøfte faglige løsninger med kollegaer</w:t>
      </w:r>
    </w:p>
    <w:p w:rsidR="00FE61ED" w:rsidRDefault="00FE61ED" w:rsidP="00FE61ED">
      <w:pPr>
        <w:spacing w:line="360" w:lineRule="auto"/>
        <w:rPr>
          <w:rFonts w:ascii="Franklin Gothic Book" w:hAnsi="Franklin Gothic Book" w:cs="Franklin Gothic Book"/>
          <w:sz w:val="24"/>
          <w:szCs w:val="24"/>
        </w:rPr>
      </w:pPr>
    </w:p>
    <w:p w:rsidR="00FE61ED" w:rsidRPr="00B328A2" w:rsidRDefault="00FE61ED" w:rsidP="00FE61ED">
      <w:pPr>
        <w:autoSpaceDE w:val="0"/>
        <w:autoSpaceDN w:val="0"/>
        <w:adjustRightInd w:val="0"/>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10a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vurdere økonomiske kons</w:t>
      </w:r>
      <w:r>
        <w:rPr>
          <w:rFonts w:ascii="Franklin Gothic Book" w:hAnsi="Franklin Gothic Book" w:cs="Franklin Gothic Book"/>
          <w:sz w:val="24"/>
          <w:szCs w:val="24"/>
        </w:rPr>
        <w:t>ekvenser av metode</w:t>
      </w:r>
      <w:r w:rsidRPr="00B328A2">
        <w:rPr>
          <w:rFonts w:ascii="Franklin Gothic Book" w:hAnsi="Franklin Gothic Book" w:cs="Franklin Gothic Book"/>
          <w:sz w:val="24"/>
          <w:szCs w:val="24"/>
        </w:rPr>
        <w:t xml:space="preserve">valg </w:t>
      </w:r>
    </w:p>
    <w:p w:rsidR="00FE61ED" w:rsidRDefault="00FE61ED" w:rsidP="00FE61ED">
      <w:pPr>
        <w:autoSpaceDE w:val="0"/>
        <w:autoSpaceDN w:val="0"/>
        <w:adjustRightInd w:val="0"/>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10b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vurdere økonomiske konsekvenser av materialvalg </w:t>
      </w:r>
    </w:p>
    <w:p w:rsidR="00FE61ED" w:rsidRDefault="00FE61ED" w:rsidP="00FE61ED">
      <w:pPr>
        <w:autoSpaceDE w:val="0"/>
        <w:autoSpaceDN w:val="0"/>
        <w:adjustRightInd w:val="0"/>
        <w:spacing w:line="360" w:lineRule="auto"/>
        <w:rPr>
          <w:rFonts w:ascii="Franklin Gothic Book" w:hAnsi="Franklin Gothic Book" w:cs="Franklin Gothic Book"/>
          <w:sz w:val="24"/>
          <w:szCs w:val="24"/>
        </w:rPr>
      </w:pPr>
    </w:p>
    <w:p w:rsidR="00FE61ED" w:rsidRPr="00B328A2" w:rsidRDefault="00FE61ED" w:rsidP="00FE61ED">
      <w:pPr>
        <w:pStyle w:val="Brdtekst3"/>
        <w:spacing w:after="0" w:line="360" w:lineRule="auto"/>
        <w:rPr>
          <w:rFonts w:ascii="Franklin Gothic Book" w:hAnsi="Franklin Gothic Book" w:cs="Franklin Gothic Book"/>
          <w:sz w:val="24"/>
          <w:szCs w:val="24"/>
        </w:rPr>
      </w:pPr>
      <w:r>
        <w:rPr>
          <w:rFonts w:ascii="Franklin Gothic Book" w:hAnsi="Franklin Gothic Book" w:cs="Franklin Gothic Book"/>
          <w:sz w:val="24"/>
          <w:szCs w:val="24"/>
        </w:rPr>
        <w:t>11a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gjøre rede for bedriftens organisasjonsstruktur</w:t>
      </w:r>
    </w:p>
    <w:p w:rsidR="00FE61ED" w:rsidRPr="00B328A2" w:rsidRDefault="00FE61ED" w:rsidP="00FE61ED">
      <w:pPr>
        <w:pStyle w:val="Brdtekst3"/>
        <w:spacing w:after="0" w:line="360" w:lineRule="auto"/>
        <w:rPr>
          <w:rFonts w:ascii="Franklin Gothic Book" w:hAnsi="Franklin Gothic Book" w:cs="Franklin Gothic Book"/>
          <w:sz w:val="24"/>
          <w:szCs w:val="24"/>
        </w:rPr>
      </w:pPr>
      <w:r>
        <w:rPr>
          <w:rFonts w:ascii="Franklin Gothic Book" w:hAnsi="Franklin Gothic Book" w:cs="Franklin Gothic Book"/>
          <w:sz w:val="24"/>
          <w:szCs w:val="24"/>
        </w:rPr>
        <w:t>11b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gjøre rede for egen plassering i bedriften</w:t>
      </w:r>
    </w:p>
    <w:p w:rsidR="00FE61ED" w:rsidRDefault="00FE61ED" w:rsidP="00FE61ED">
      <w:pPr>
        <w:pStyle w:val="Brdtekst3"/>
        <w:spacing w:after="0" w:line="360" w:lineRule="auto"/>
        <w:rPr>
          <w:rFonts w:ascii="Franklin Gothic Book" w:hAnsi="Franklin Gothic Book" w:cs="Franklin Gothic Book"/>
          <w:sz w:val="24"/>
          <w:szCs w:val="24"/>
        </w:rPr>
      </w:pPr>
      <w:r>
        <w:rPr>
          <w:rFonts w:ascii="Franklin Gothic Book" w:hAnsi="Franklin Gothic Book" w:cs="Franklin Gothic Book"/>
          <w:sz w:val="24"/>
          <w:szCs w:val="24"/>
        </w:rPr>
        <w:t>11c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gjøre rede for egen funksjon i bedriften</w:t>
      </w:r>
    </w:p>
    <w:p w:rsidR="00FE61ED" w:rsidRDefault="00FE61ED" w:rsidP="00FE61ED">
      <w:pPr>
        <w:pStyle w:val="Brdtekst3"/>
        <w:spacing w:after="0" w:line="360" w:lineRule="auto"/>
        <w:rPr>
          <w:rFonts w:ascii="Franklin Gothic Book" w:hAnsi="Franklin Gothic Book" w:cs="Franklin Gothic Book"/>
          <w:sz w:val="24"/>
          <w:szCs w:val="24"/>
        </w:rPr>
      </w:pPr>
    </w:p>
    <w:p w:rsidR="00FE61ED" w:rsidRPr="00B328A2" w:rsidRDefault="00FE61ED" w:rsidP="00FE61ED">
      <w:pPr>
        <w:autoSpaceDE w:val="0"/>
        <w:autoSpaceDN w:val="0"/>
        <w:adjustRightInd w:val="0"/>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utføre kildesortering i tråd med bedriftens instruks</w:t>
      </w:r>
    </w:p>
    <w:p w:rsidR="00FE61ED" w:rsidRDefault="00FE61ED" w:rsidP="00FE61ED">
      <w:pPr>
        <w:autoSpaceDE w:val="0"/>
        <w:autoSpaceDN w:val="0"/>
        <w:adjustRightInd w:val="0"/>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utføre avfallshåndtering i tråd med bedriftens instruks</w:t>
      </w:r>
    </w:p>
    <w:p w:rsidR="00FE61ED" w:rsidRDefault="00FE61ED" w:rsidP="00FE61ED">
      <w:pPr>
        <w:autoSpaceDE w:val="0"/>
        <w:autoSpaceDN w:val="0"/>
        <w:adjustRightInd w:val="0"/>
        <w:spacing w:line="360" w:lineRule="auto"/>
        <w:rPr>
          <w:rFonts w:ascii="Franklin Gothic Book" w:hAnsi="Franklin Gothic Book" w:cs="Franklin Gothic Book"/>
          <w:sz w:val="24"/>
          <w:szCs w:val="24"/>
        </w:rPr>
      </w:pPr>
    </w:p>
    <w:p w:rsidR="00B328A2" w:rsidRPr="00B328A2" w:rsidRDefault="00FE61ED" w:rsidP="00FE61ED">
      <w:pPr>
        <w:autoSpaceDE w:val="0"/>
        <w:autoSpaceDN w:val="0"/>
        <w:adjustRightInd w:val="0"/>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13a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00B328A2" w:rsidRPr="00B328A2">
        <w:rPr>
          <w:rFonts w:ascii="Franklin Gothic Book" w:hAnsi="Franklin Gothic Book" w:cs="Franklin Gothic Book"/>
          <w:sz w:val="24"/>
          <w:szCs w:val="24"/>
        </w:rPr>
        <w:t xml:space="preserve">gjøre rede for gjeldende krav til HMS </w:t>
      </w:r>
    </w:p>
    <w:p w:rsidR="00FE61ED" w:rsidRDefault="00FE61ED" w:rsidP="00FE61ED">
      <w:pPr>
        <w:autoSpaceDE w:val="0"/>
        <w:autoSpaceDN w:val="0"/>
        <w:adjustRightInd w:val="0"/>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13b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B328A2">
        <w:rPr>
          <w:rFonts w:ascii="Franklin Gothic Book" w:hAnsi="Franklin Gothic Book" w:cs="Franklin Gothic Book"/>
          <w:sz w:val="24"/>
          <w:szCs w:val="24"/>
        </w:rPr>
        <w:t xml:space="preserve">utføre arbeidet i tråd med gjeldende krav til HMS </w:t>
      </w:r>
    </w:p>
    <w:p w:rsidR="00FE61ED" w:rsidRDefault="00FE61ED" w:rsidP="00FE61ED">
      <w:pPr>
        <w:autoSpaceDE w:val="0"/>
        <w:autoSpaceDN w:val="0"/>
        <w:adjustRightInd w:val="0"/>
        <w:spacing w:line="360" w:lineRule="auto"/>
        <w:rPr>
          <w:rFonts w:ascii="Franklin Gothic Book" w:hAnsi="Franklin Gothic Book" w:cs="Franklin Gothic Book"/>
          <w:sz w:val="24"/>
          <w:szCs w:val="24"/>
        </w:rPr>
      </w:pPr>
    </w:p>
    <w:p w:rsidR="00FE61ED" w:rsidRPr="00B328A2" w:rsidRDefault="00FE61ED" w:rsidP="00FE61ED">
      <w:pPr>
        <w:autoSpaceDE w:val="0"/>
        <w:autoSpaceDN w:val="0"/>
        <w:adjustRightInd w:val="0"/>
        <w:spacing w:line="360" w:lineRule="auto"/>
        <w:rPr>
          <w:rFonts w:ascii="Franklin Gothic Book" w:hAnsi="Franklin Gothic Book" w:cs="Franklin Gothic Book"/>
          <w:sz w:val="24"/>
          <w:szCs w:val="24"/>
        </w:rPr>
      </w:pPr>
    </w:p>
    <w:p w:rsidR="00B328A2" w:rsidRDefault="00B328A2" w:rsidP="00B328A2">
      <w:pPr>
        <w:rPr>
          <w:rFonts w:ascii="Franklin Gothic Book" w:hAnsi="Franklin Gothic Book" w:cs="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FE61ED" w:rsidRPr="00A24E77" w:rsidTr="00A24E77">
        <w:tc>
          <w:tcPr>
            <w:tcW w:w="5688" w:type="dxa"/>
            <w:shd w:val="clear" w:color="auto" w:fill="auto"/>
          </w:tcPr>
          <w:p w:rsidR="00FE61ED" w:rsidRPr="00A24E77" w:rsidRDefault="00FE61ED" w:rsidP="00C44170">
            <w:pPr>
              <w:rPr>
                <w:rFonts w:ascii="Franklin Gothic Book" w:hAnsi="Franklin Gothic Book" w:cs="Franklin Gothic Book"/>
                <w:b/>
                <w:bCs/>
                <w:sz w:val="24"/>
                <w:szCs w:val="24"/>
              </w:rPr>
            </w:pPr>
            <w:r w:rsidRPr="00A24E77">
              <w:rPr>
                <w:rFonts w:ascii="Franklin Gothic Book" w:hAnsi="Franklin Gothic Book" w:cs="Franklin Gothic Book"/>
                <w:b/>
                <w:bCs/>
                <w:sz w:val="24"/>
                <w:szCs w:val="24"/>
              </w:rPr>
              <w:t>Platearbeid og produksjon</w:t>
            </w:r>
          </w:p>
        </w:tc>
      </w:tr>
      <w:tr w:rsidR="00FE61ED" w:rsidRPr="00A24E77" w:rsidTr="00A24E77">
        <w:tc>
          <w:tcPr>
            <w:tcW w:w="5688" w:type="dxa"/>
            <w:shd w:val="clear" w:color="auto" w:fill="auto"/>
          </w:tcPr>
          <w:p w:rsidR="00FE61ED" w:rsidRPr="00A24E77" w:rsidRDefault="00FE61ED" w:rsidP="00C44170">
            <w:pPr>
              <w:pStyle w:val="Overskrift8"/>
              <w:rPr>
                <w:rFonts w:ascii="Franklin Gothic Book" w:hAnsi="Franklin Gothic Book"/>
              </w:rPr>
            </w:pPr>
            <w:r w:rsidRPr="00A24E77">
              <w:rPr>
                <w:rFonts w:ascii="Franklin Gothic Book" w:hAnsi="Franklin Gothic Book"/>
              </w:rPr>
              <w:t xml:space="preserve">Mål for opplæringen er at lærekandidaten skal kunne </w:t>
            </w:r>
          </w:p>
        </w:tc>
      </w:tr>
    </w:tbl>
    <w:p w:rsidR="00FE61ED" w:rsidRDefault="00FE61ED" w:rsidP="00FE61ED">
      <w:pPr>
        <w:rPr>
          <w:rFonts w:ascii="Franklin Gothic Book" w:hAnsi="Franklin Gothic Book" w:cs="Franklin Gothic Book"/>
          <w:sz w:val="24"/>
          <w:szCs w:val="24"/>
        </w:rPr>
      </w:pPr>
    </w:p>
    <w:p w:rsidR="00FE61ED" w:rsidRDefault="00FE61ED" w:rsidP="00FE61ED">
      <w:pPr>
        <w:rPr>
          <w:rFonts w:ascii="Franklin Gothic Book" w:hAnsi="Franklin Gothic Book" w:cs="Franklin Gothic Book"/>
          <w:sz w:val="24"/>
          <w:szCs w:val="24"/>
        </w:rPr>
      </w:pPr>
    </w:p>
    <w:p w:rsidR="00B328A2" w:rsidRPr="00FE61ED" w:rsidRDefault="00FE61ED" w:rsidP="00FE61E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cs="Franklin Gothic Book"/>
          <w:sz w:val="24"/>
          <w:szCs w:val="24"/>
        </w:rPr>
        <w:tab/>
      </w:r>
      <w:r w:rsidR="00B328A2" w:rsidRPr="00FE61ED">
        <w:rPr>
          <w:rFonts w:ascii="Franklin Gothic Book" w:hAnsi="Franklin Gothic Book" w:cs="Franklin Gothic Book"/>
          <w:sz w:val="24"/>
          <w:szCs w:val="24"/>
        </w:rPr>
        <w:t xml:space="preserve">velge materialer i tråd med tegninger </w:t>
      </w:r>
    </w:p>
    <w:p w:rsid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1b</w:t>
      </w:r>
      <w:r w:rsidR="00FE61ED">
        <w:rPr>
          <w:rFonts w:ascii="Franklin Gothic Book" w:hAnsi="Franklin Gothic Book" w:cs="Franklin Gothic Book"/>
          <w:sz w:val="24"/>
          <w:szCs w:val="24"/>
        </w:rPr>
        <w:tab/>
      </w:r>
      <w:r w:rsidR="00FE61ED" w:rsidRPr="00D02061">
        <w:rPr>
          <w:rFonts w:ascii="Franklin Gothic Book" w:hAnsi="Franklin Gothic Book"/>
          <w:sz w:val="28"/>
          <w:szCs w:val="28"/>
        </w:rPr>
        <w:t>□</w:t>
      </w:r>
      <w:r w:rsidR="00FE61ED">
        <w:rPr>
          <w:rFonts w:ascii="Franklin Gothic Book" w:hAnsi="Franklin Gothic Book" w:cs="Franklin Gothic Book"/>
          <w:sz w:val="24"/>
          <w:szCs w:val="24"/>
        </w:rPr>
        <w:tab/>
      </w:r>
      <w:r w:rsidR="00FE61ED" w:rsidRPr="00FE61ED">
        <w:rPr>
          <w:rFonts w:ascii="Franklin Gothic Book" w:hAnsi="Franklin Gothic Book" w:cs="Franklin Gothic Book"/>
          <w:sz w:val="24"/>
          <w:szCs w:val="24"/>
        </w:rPr>
        <w:t>velge materialer i tråd med spesifikasjoner</w:t>
      </w:r>
    </w:p>
    <w:p w:rsidR="004126B5" w:rsidRDefault="004126B5" w:rsidP="004126B5">
      <w:pPr>
        <w:spacing w:line="360" w:lineRule="auto"/>
        <w:rPr>
          <w:rFonts w:ascii="Franklin Gothic Book" w:hAnsi="Franklin Gothic Book" w:cs="Franklin Gothic Book"/>
          <w:sz w:val="24"/>
          <w:szCs w:val="24"/>
        </w:rPr>
      </w:pPr>
    </w:p>
    <w:p w:rsidR="004126B5"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2</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klargjøre materialer for sammenføying</w:t>
      </w:r>
    </w:p>
    <w:p w:rsidR="004126B5" w:rsidRDefault="004126B5" w:rsidP="004126B5">
      <w:pPr>
        <w:spacing w:line="360" w:lineRule="auto"/>
        <w:rPr>
          <w:rFonts w:ascii="Franklin Gothic Book" w:hAnsi="Franklin Gothic Book" w:cs="Franklin Gothic Book"/>
          <w:sz w:val="24"/>
          <w:szCs w:val="24"/>
        </w:rPr>
      </w:pPr>
    </w:p>
    <w:p w:rsidR="004126B5"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3a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beregne materialbruk</w:t>
      </w:r>
    </w:p>
    <w:p w:rsidR="004126B5"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3b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beregne sveisekrymp</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lastRenderedPageBreak/>
        <w:t>3c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beregne deformasjon </w:t>
      </w:r>
    </w:p>
    <w:p w:rsidR="004126B5"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3d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beregne likevekt</w:t>
      </w:r>
    </w:p>
    <w:p w:rsidR="004126B5" w:rsidRDefault="004126B5" w:rsidP="004126B5">
      <w:pPr>
        <w:spacing w:line="360" w:lineRule="auto"/>
        <w:rPr>
          <w:rFonts w:ascii="Franklin Gothic Book" w:hAnsi="Franklin Gothic Book" w:cs="Franklin Gothic Book"/>
          <w:sz w:val="24"/>
          <w:szCs w:val="24"/>
        </w:rPr>
      </w:pP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bearbeide stålplater i tråd med arbeidstegninger </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bearbeide profiler i tråd med arbeidstegninger </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bearbeide strukturelle rør i tråd med arbe</w:t>
      </w:r>
      <w:r>
        <w:rPr>
          <w:rFonts w:ascii="Franklin Gothic Book" w:hAnsi="Franklin Gothic Book" w:cs="Franklin Gothic Book"/>
          <w:sz w:val="24"/>
          <w:szCs w:val="24"/>
        </w:rPr>
        <w:t xml:space="preserve">idstegninger </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bearbeide stålplater i tråd med  spesifikasjoner </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4e</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bearbeide profiler i tråd med spesifikasjoner </w:t>
      </w:r>
    </w:p>
    <w:p w:rsidR="004126B5" w:rsidRDefault="004126B5" w:rsidP="004126B5">
      <w:pPr>
        <w:spacing w:line="360" w:lineRule="auto"/>
        <w:rPr>
          <w:rFonts w:ascii="Franklin Gothic Book" w:hAnsi="Franklin Gothic Book" w:cs="Franklin Gothic Book"/>
          <w:sz w:val="24"/>
          <w:szCs w:val="24"/>
        </w:rPr>
      </w:pPr>
      <w:smartTag w:uri="urn:schemas-microsoft-com:office:smarttags" w:element="metricconverter">
        <w:smartTagPr>
          <w:attr w:name="ProductID" w:val="4f"/>
        </w:smartTagPr>
        <w:r>
          <w:rPr>
            <w:rFonts w:ascii="Franklin Gothic Book" w:hAnsi="Franklin Gothic Book" w:cs="Franklin Gothic Book"/>
            <w:sz w:val="24"/>
            <w:szCs w:val="24"/>
          </w:rPr>
          <w:t>4f</w:t>
        </w:r>
      </w:smartTag>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bearbeide strukturelle rør i tråd med spesifikasjoner </w:t>
      </w:r>
    </w:p>
    <w:p w:rsidR="004126B5" w:rsidRDefault="004126B5" w:rsidP="004126B5">
      <w:pPr>
        <w:spacing w:line="360" w:lineRule="auto"/>
        <w:rPr>
          <w:rFonts w:ascii="Franklin Gothic Book" w:hAnsi="Franklin Gothic Book" w:cs="Franklin Gothic Book"/>
          <w:sz w:val="24"/>
          <w:szCs w:val="24"/>
        </w:rPr>
      </w:pPr>
    </w:p>
    <w:p w:rsidR="004126B5"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5</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gjøre rede for sammenføyingsmetoder i tråd med arbeidsoppdrag</w:t>
      </w:r>
    </w:p>
    <w:p w:rsidR="004126B5" w:rsidRDefault="004126B5" w:rsidP="004126B5">
      <w:pPr>
        <w:spacing w:line="360" w:lineRule="auto"/>
        <w:rPr>
          <w:rFonts w:ascii="Franklin Gothic Book" w:hAnsi="Franklin Gothic Book" w:cs="Franklin Gothic Book"/>
          <w:sz w:val="24"/>
          <w:szCs w:val="24"/>
        </w:rPr>
      </w:pPr>
    </w:p>
    <w:p w:rsidR="00B328A2"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00B328A2" w:rsidRPr="00FE61ED">
        <w:rPr>
          <w:rFonts w:ascii="Franklin Gothic Book" w:hAnsi="Franklin Gothic Book" w:cs="Franklin Gothic Book"/>
          <w:sz w:val="24"/>
          <w:szCs w:val="24"/>
        </w:rPr>
        <w:t xml:space="preserve">utføre sveis i tråd med sveiseprosedyrer </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utføre heftsveis i tråd med sveiseprosedyrer </w:t>
      </w:r>
    </w:p>
    <w:p w:rsidR="004126B5" w:rsidRPr="00FE61ED" w:rsidRDefault="004126B5" w:rsidP="004126B5">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utføre sveis i tråd med spesifikasjoner </w:t>
      </w:r>
    </w:p>
    <w:p w:rsidR="004126B5" w:rsidRDefault="004126B5"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6d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utføre heftsveis i tråd med spesifikasjoner </w:t>
      </w:r>
    </w:p>
    <w:p w:rsidR="0084394D" w:rsidRDefault="0084394D" w:rsidP="0084394D">
      <w:pPr>
        <w:spacing w:line="360" w:lineRule="auto"/>
        <w:rPr>
          <w:rFonts w:ascii="Franklin Gothic Book" w:hAnsi="Franklin Gothic Book" w:cs="Franklin Gothic Book"/>
          <w:sz w:val="24"/>
          <w:szCs w:val="24"/>
        </w:rPr>
      </w:pPr>
    </w:p>
    <w:p w:rsidR="0084394D" w:rsidRPr="00FE61E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7a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legge inn forbøying </w:t>
      </w:r>
    </w:p>
    <w:p w:rsidR="0084394D" w:rsidRPr="00FE61E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7b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legge inn avstivinger </w:t>
      </w:r>
    </w:p>
    <w:p w:rsidR="0084394D" w:rsidRPr="00FE61E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7c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redegjøre for deformasjoner </w:t>
      </w:r>
    </w:p>
    <w:p w:rsidR="0084394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7d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redegjøre for sveisekrymp</w:t>
      </w:r>
    </w:p>
    <w:p w:rsidR="0084394D" w:rsidRDefault="0084394D" w:rsidP="0084394D">
      <w:pPr>
        <w:spacing w:line="360" w:lineRule="auto"/>
        <w:rPr>
          <w:rFonts w:ascii="Franklin Gothic Book" w:hAnsi="Franklin Gothic Book" w:cs="Franklin Gothic Book"/>
          <w:sz w:val="24"/>
          <w:szCs w:val="24"/>
        </w:rPr>
      </w:pPr>
    </w:p>
    <w:p w:rsidR="0084394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8a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bruke håndverktøy i tråd med arbeidsoppgavene</w:t>
      </w:r>
    </w:p>
    <w:p w:rsidR="0084394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8b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bruke  utstyr i tråd med arbeidsoppgavene</w:t>
      </w:r>
    </w:p>
    <w:p w:rsidR="0084394D" w:rsidRDefault="0084394D" w:rsidP="0084394D">
      <w:pPr>
        <w:spacing w:line="360" w:lineRule="auto"/>
        <w:rPr>
          <w:rFonts w:ascii="Franklin Gothic Book" w:hAnsi="Franklin Gothic Book" w:cs="Franklin Gothic Book"/>
          <w:sz w:val="24"/>
          <w:szCs w:val="24"/>
        </w:rPr>
      </w:pPr>
    </w:p>
    <w:p w:rsidR="0084394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9a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bruke manuelle maskiner </w:t>
      </w:r>
    </w:p>
    <w:p w:rsidR="0084394D"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9b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bruke CNC-styrte maskiner </w:t>
      </w:r>
    </w:p>
    <w:p w:rsidR="0084394D" w:rsidRDefault="0084394D" w:rsidP="0084394D">
      <w:pPr>
        <w:spacing w:line="360" w:lineRule="auto"/>
        <w:rPr>
          <w:rFonts w:ascii="Franklin Gothic Book" w:hAnsi="Franklin Gothic Book" w:cs="Franklin Gothic Book"/>
          <w:sz w:val="24"/>
          <w:szCs w:val="24"/>
        </w:rPr>
      </w:pPr>
    </w:p>
    <w:p w:rsidR="006A6EE0" w:rsidRDefault="0084394D" w:rsidP="0084394D">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10a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bruke måleverktøy </w:t>
      </w:r>
    </w:p>
    <w:p w:rsidR="0084394D" w:rsidRDefault="0084394D"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10b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vurdere måleresultater</w:t>
      </w:r>
    </w:p>
    <w:p w:rsidR="006A6EE0" w:rsidRDefault="006A6EE0" w:rsidP="006A6EE0">
      <w:pPr>
        <w:spacing w:line="360" w:lineRule="auto"/>
        <w:rPr>
          <w:rFonts w:ascii="Franklin Gothic Book" w:hAnsi="Franklin Gothic Book" w:cs="Franklin Gothic Book"/>
          <w:sz w:val="24"/>
          <w:szCs w:val="24"/>
        </w:rPr>
      </w:pP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lastRenderedPageBreak/>
        <w:t>11a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sette sammen komponenter i tråd arbeidstegninger </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11b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sette sammen komponenter i tråd spesifikasjoner</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11c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sette sammen konstruksjoner i tråd arbeidstegninger </w:t>
      </w:r>
    </w:p>
    <w:p w:rsidR="006A6EE0"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11d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sette sammen konstruksjoner i tråd spesifikasjoner</w:t>
      </w:r>
    </w:p>
    <w:p w:rsidR="006A6EE0" w:rsidRDefault="006A6EE0" w:rsidP="006A6EE0">
      <w:pPr>
        <w:spacing w:line="360" w:lineRule="auto"/>
        <w:rPr>
          <w:rFonts w:ascii="Franklin Gothic Book" w:hAnsi="Franklin Gothic Book" w:cs="Franklin Gothic Book"/>
          <w:sz w:val="24"/>
          <w:szCs w:val="24"/>
        </w:rPr>
      </w:pP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demontere komponenter </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reparere komponenter </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rette opp komponenter </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demontere konstruksjoner</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12e</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reparere konstruksjoner</w:t>
      </w:r>
    </w:p>
    <w:p w:rsidR="006A6EE0" w:rsidRDefault="006A6EE0" w:rsidP="006A6EE0">
      <w:pPr>
        <w:spacing w:line="360" w:lineRule="auto"/>
        <w:rPr>
          <w:rFonts w:ascii="Franklin Gothic Book" w:hAnsi="Franklin Gothic Book" w:cs="Franklin Gothic Book"/>
          <w:sz w:val="24"/>
          <w:szCs w:val="24"/>
        </w:rPr>
      </w:pPr>
      <w:smartTag w:uri="urn:schemas-microsoft-com:office:smarttags" w:element="metricconverter">
        <w:smartTagPr>
          <w:attr w:name="ProductID" w:val="12f"/>
        </w:smartTagPr>
        <w:r>
          <w:rPr>
            <w:rFonts w:ascii="Franklin Gothic Book" w:hAnsi="Franklin Gothic Book" w:cs="Franklin Gothic Book"/>
            <w:sz w:val="24"/>
            <w:szCs w:val="24"/>
          </w:rPr>
          <w:t>12f</w:t>
        </w:r>
      </w:smartTag>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rette opp konstruksjoner</w:t>
      </w:r>
    </w:p>
    <w:p w:rsidR="006A6EE0" w:rsidRDefault="006A6EE0" w:rsidP="006A6EE0">
      <w:pPr>
        <w:spacing w:line="360" w:lineRule="auto"/>
        <w:rPr>
          <w:rFonts w:ascii="Franklin Gothic Book" w:hAnsi="Franklin Gothic Book" w:cs="Franklin Gothic Book"/>
          <w:sz w:val="24"/>
          <w:szCs w:val="24"/>
        </w:rPr>
      </w:pP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13a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utføre varmebehandling </w:t>
      </w: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13b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utføre nedkjøling </w:t>
      </w:r>
    </w:p>
    <w:p w:rsidR="006A6EE0"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13c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forklare hva som skjer med materialer </w:t>
      </w:r>
    </w:p>
    <w:p w:rsidR="006A6EE0" w:rsidRDefault="006A6EE0" w:rsidP="006A6EE0">
      <w:pPr>
        <w:spacing w:line="360" w:lineRule="auto"/>
        <w:rPr>
          <w:rFonts w:ascii="Franklin Gothic Book" w:hAnsi="Franklin Gothic Book" w:cs="Franklin Gothic Book"/>
          <w:sz w:val="24"/>
          <w:szCs w:val="24"/>
        </w:rPr>
      </w:pPr>
    </w:p>
    <w:p w:rsidR="006A6EE0" w:rsidRPr="00FE61ED"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14a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gjøre rede for metoder for korrosjonsbeskyttelse av ulike materialer</w:t>
      </w:r>
    </w:p>
    <w:p w:rsidR="006A6EE0" w:rsidRDefault="006A6EE0" w:rsidP="006A6EE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14b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gjøre rede for metoder for overflatebehandling av ulike materiale</w:t>
      </w:r>
    </w:p>
    <w:p w:rsidR="006A6EE0" w:rsidRDefault="006A6EE0" w:rsidP="006A6EE0">
      <w:pPr>
        <w:spacing w:line="360" w:lineRule="auto"/>
        <w:rPr>
          <w:rFonts w:ascii="Franklin Gothic Book" w:hAnsi="Franklin Gothic Book" w:cs="Franklin Gothic Book"/>
          <w:sz w:val="24"/>
          <w:szCs w:val="24"/>
        </w:rPr>
      </w:pPr>
    </w:p>
    <w:p w:rsidR="006A6EE0" w:rsidRPr="00FE61ED" w:rsidRDefault="006A6EE0" w:rsidP="00C4417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15a</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planlegge forebyggende vedlikehold på maskiner </w:t>
      </w:r>
    </w:p>
    <w:p w:rsidR="00C44170" w:rsidRPr="00FE61ED" w:rsidRDefault="00C44170" w:rsidP="00C4417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15b</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planlegge forebyggende vedlikehold på utstyr</w:t>
      </w:r>
    </w:p>
    <w:p w:rsidR="00C44170" w:rsidRPr="00FE61ED" w:rsidRDefault="00C44170" w:rsidP="00C4417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15c</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 xml:space="preserve">gjennomføre forebyggende vedlikehold på maskiner </w:t>
      </w:r>
    </w:p>
    <w:p w:rsidR="00C44170" w:rsidRPr="00FE61ED" w:rsidRDefault="00C44170" w:rsidP="00C44170">
      <w:pPr>
        <w:spacing w:line="360" w:lineRule="auto"/>
        <w:rPr>
          <w:rFonts w:ascii="Franklin Gothic Book" w:hAnsi="Franklin Gothic Book" w:cs="Franklin Gothic Book"/>
          <w:sz w:val="24"/>
          <w:szCs w:val="24"/>
        </w:rPr>
      </w:pPr>
      <w:r>
        <w:rPr>
          <w:rFonts w:ascii="Franklin Gothic Book" w:hAnsi="Franklin Gothic Book" w:cs="Franklin Gothic Book"/>
          <w:sz w:val="24"/>
          <w:szCs w:val="24"/>
        </w:rPr>
        <w:t>15d</w:t>
      </w:r>
      <w:r>
        <w:rPr>
          <w:rFonts w:ascii="Franklin Gothic Book" w:hAnsi="Franklin Gothic Book" w:cs="Franklin Gothic Book"/>
          <w:sz w:val="24"/>
          <w:szCs w:val="24"/>
        </w:rPr>
        <w:tab/>
      </w:r>
      <w:r w:rsidRPr="00D02061">
        <w:rPr>
          <w:rFonts w:ascii="Franklin Gothic Book" w:hAnsi="Franklin Gothic Book"/>
          <w:sz w:val="28"/>
          <w:szCs w:val="28"/>
        </w:rPr>
        <w:t>□</w:t>
      </w:r>
      <w:r>
        <w:rPr>
          <w:rFonts w:ascii="Franklin Gothic Book" w:hAnsi="Franklin Gothic Book"/>
          <w:sz w:val="28"/>
          <w:szCs w:val="28"/>
        </w:rPr>
        <w:tab/>
      </w:r>
      <w:r w:rsidRPr="00FE61ED">
        <w:rPr>
          <w:rFonts w:ascii="Franklin Gothic Book" w:hAnsi="Franklin Gothic Book" w:cs="Franklin Gothic Book"/>
          <w:sz w:val="24"/>
          <w:szCs w:val="24"/>
        </w:rPr>
        <w:t>gjennomføre forebyggende vedlikehold på utstyr</w:t>
      </w:r>
    </w:p>
    <w:p w:rsidR="006A6EE0" w:rsidRPr="00FE61ED" w:rsidRDefault="006A6EE0" w:rsidP="006A6EE0">
      <w:pPr>
        <w:spacing w:line="360" w:lineRule="auto"/>
        <w:rPr>
          <w:rFonts w:ascii="Franklin Gothic Book" w:hAnsi="Franklin Gothic Book" w:cs="Franklin Gothic Book"/>
          <w:sz w:val="24"/>
          <w:szCs w:val="24"/>
        </w:rPr>
      </w:pPr>
    </w:p>
    <w:p w:rsidR="006A6EE0" w:rsidRPr="00FE61ED" w:rsidRDefault="006A6EE0" w:rsidP="006A6EE0">
      <w:pPr>
        <w:spacing w:line="360" w:lineRule="auto"/>
        <w:rPr>
          <w:rFonts w:ascii="Franklin Gothic Book" w:hAnsi="Franklin Gothic Book" w:cs="Franklin Gothic Book"/>
          <w:sz w:val="24"/>
          <w:szCs w:val="24"/>
        </w:rPr>
      </w:pPr>
    </w:p>
    <w:p w:rsidR="006A6EE0" w:rsidRPr="00FE61ED" w:rsidRDefault="006A6EE0" w:rsidP="006A6EE0">
      <w:pPr>
        <w:spacing w:line="360" w:lineRule="auto"/>
        <w:rPr>
          <w:rFonts w:ascii="Franklin Gothic Book" w:hAnsi="Franklin Gothic Book" w:cs="Franklin Gothic Book"/>
          <w:sz w:val="24"/>
          <w:szCs w:val="24"/>
        </w:rPr>
      </w:pPr>
    </w:p>
    <w:p w:rsidR="0084394D" w:rsidRDefault="0084394D" w:rsidP="0084394D">
      <w:pPr>
        <w:spacing w:line="360" w:lineRule="auto"/>
        <w:rPr>
          <w:rFonts w:ascii="Franklin Gothic Book" w:hAnsi="Franklin Gothic Book" w:cs="Franklin Gothic Book"/>
          <w:sz w:val="24"/>
          <w:szCs w:val="24"/>
        </w:rPr>
      </w:pPr>
    </w:p>
    <w:p w:rsidR="0084394D" w:rsidRPr="00FE61ED" w:rsidRDefault="0084394D" w:rsidP="0084394D">
      <w:pPr>
        <w:rPr>
          <w:rFonts w:ascii="Franklin Gothic Book" w:hAnsi="Franklin Gothic Book" w:cs="Franklin Gothic Book"/>
          <w:sz w:val="24"/>
          <w:szCs w:val="24"/>
        </w:rPr>
      </w:pPr>
    </w:p>
    <w:p w:rsidR="00B328A2" w:rsidRDefault="00B328A2" w:rsidP="00B328A2">
      <w:pPr>
        <w:rPr>
          <w:rFonts w:ascii="Franklin Gothic Book" w:hAnsi="Franklin Gothic Book" w:cs="Franklin Gothic Book"/>
          <w:sz w:val="24"/>
          <w:szCs w:val="24"/>
        </w:rPr>
      </w:pPr>
    </w:p>
    <w:p w:rsidR="00C44170" w:rsidRDefault="00C44170" w:rsidP="00B328A2">
      <w:pPr>
        <w:rPr>
          <w:rFonts w:ascii="Franklin Gothic Book" w:hAnsi="Franklin Gothic Book" w:cs="Franklin Gothic Book"/>
          <w:sz w:val="24"/>
          <w:szCs w:val="24"/>
        </w:rPr>
      </w:pPr>
    </w:p>
    <w:p w:rsidR="00C44170" w:rsidRDefault="00C44170" w:rsidP="00B328A2">
      <w:pPr>
        <w:rPr>
          <w:rFonts w:ascii="Franklin Gothic Book" w:hAnsi="Franklin Gothic Book" w:cs="Franklin Gothic Book"/>
          <w:sz w:val="24"/>
          <w:szCs w:val="24"/>
        </w:rPr>
      </w:pPr>
    </w:p>
    <w:p w:rsidR="00C44170" w:rsidRPr="00FE61ED" w:rsidRDefault="00C44170" w:rsidP="00B328A2">
      <w:pPr>
        <w:rPr>
          <w:rFonts w:ascii="Franklin Gothic Book" w:hAnsi="Franklin Gothic Book" w:cs="Franklin Gothic Book"/>
          <w:sz w:val="24"/>
          <w:szCs w:val="24"/>
        </w:rPr>
      </w:pPr>
    </w:p>
    <w:p w:rsidR="00B328A2" w:rsidRPr="00873249" w:rsidRDefault="00B328A2" w:rsidP="00B328A2">
      <w:pPr>
        <w:rPr>
          <w:rFonts w:ascii="Franklin Gothic Book" w:hAnsi="Franklin Gothic Book" w:cs="Franklin Gothic Book"/>
          <w:sz w:val="32"/>
          <w:szCs w:val="32"/>
        </w:rPr>
      </w:pPr>
    </w:p>
    <w:p w:rsidR="00B328A2" w:rsidRDefault="00B328A2" w:rsidP="00B328A2"/>
    <w:p w:rsidR="00B328A2" w:rsidRDefault="00B328A2" w:rsidP="00B328A2"/>
    <w:p w:rsidR="00B328A2" w:rsidRPr="007E5D34" w:rsidRDefault="00B328A2" w:rsidP="00B328A2">
      <w:pPr>
        <w:jc w:val="center"/>
        <w:rPr>
          <w:b/>
          <w:sz w:val="36"/>
          <w:szCs w:val="36"/>
        </w:rPr>
      </w:pPr>
      <w:r w:rsidRPr="007E5D34">
        <w:rPr>
          <w:b/>
          <w:sz w:val="36"/>
          <w:szCs w:val="36"/>
        </w:rPr>
        <w:t>Underveisvurdering og kompetanseprøve</w:t>
      </w:r>
    </w:p>
    <w:p w:rsidR="00B328A2" w:rsidRPr="007E5D34" w:rsidRDefault="00B328A2" w:rsidP="00B328A2">
      <w:pPr>
        <w:pStyle w:val="Overskrift1"/>
        <w:jc w:val="center"/>
        <w:rPr>
          <w:sz w:val="36"/>
          <w:szCs w:val="36"/>
        </w:rPr>
      </w:pPr>
      <w:r w:rsidRPr="007E5D34">
        <w:rPr>
          <w:sz w:val="36"/>
          <w:szCs w:val="36"/>
        </w:rPr>
        <w:t>for</w:t>
      </w:r>
    </w:p>
    <w:p w:rsidR="00B328A2" w:rsidRPr="007E5D34" w:rsidRDefault="00B328A2" w:rsidP="00B328A2">
      <w:pPr>
        <w:pStyle w:val="Overskrift1"/>
        <w:jc w:val="center"/>
        <w:rPr>
          <w:b/>
          <w:sz w:val="36"/>
          <w:szCs w:val="36"/>
        </w:rPr>
      </w:pPr>
      <w:r w:rsidRPr="007E5D34">
        <w:rPr>
          <w:b/>
          <w:sz w:val="36"/>
          <w:szCs w:val="36"/>
        </w:rPr>
        <w:t>lærekandidater</w:t>
      </w:r>
    </w:p>
    <w:p w:rsidR="00B328A2" w:rsidRPr="007E5D34" w:rsidRDefault="00B328A2" w:rsidP="00B328A2">
      <w:pPr>
        <w:spacing w:line="360" w:lineRule="auto"/>
        <w:jc w:val="center"/>
        <w:rPr>
          <w:sz w:val="36"/>
          <w:szCs w:val="36"/>
        </w:rPr>
      </w:pPr>
    </w:p>
    <w:p w:rsidR="00B328A2" w:rsidRDefault="00B328A2" w:rsidP="00B328A2">
      <w:pPr>
        <w:spacing w:line="360" w:lineRule="auto"/>
        <w:jc w:val="center"/>
        <w:rPr>
          <w:sz w:val="24"/>
          <w:szCs w:val="24"/>
        </w:rPr>
      </w:pPr>
    </w:p>
    <w:tbl>
      <w:tblPr>
        <w:tblpPr w:leftFromText="141" w:rightFromText="141" w:vertAnchor="text" w:horzAnchor="margin" w:tblpY="-5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328A2" w:rsidRPr="00A24E77" w:rsidTr="00A24E77">
        <w:trPr>
          <w:trHeight w:val="2862"/>
        </w:trPr>
        <w:tc>
          <w:tcPr>
            <w:tcW w:w="9108" w:type="dxa"/>
            <w:shd w:val="clear" w:color="auto" w:fill="auto"/>
          </w:tcPr>
          <w:p w:rsidR="00B328A2" w:rsidRPr="00A24E77" w:rsidRDefault="00B328A2" w:rsidP="00A24E77">
            <w:pPr>
              <w:pStyle w:val="Overskrift1"/>
              <w:spacing w:line="360" w:lineRule="auto"/>
              <w:jc w:val="center"/>
              <w:rPr>
                <w:sz w:val="36"/>
                <w:szCs w:val="36"/>
              </w:rPr>
            </w:pPr>
            <w:r w:rsidRPr="00A24E77">
              <w:rPr>
                <w:sz w:val="36"/>
                <w:szCs w:val="36"/>
              </w:rPr>
              <w:t>Underveisvurdering</w:t>
            </w:r>
          </w:p>
          <w:p w:rsidR="00B328A2" w:rsidRPr="00BF6A50" w:rsidRDefault="00B328A2" w:rsidP="00A24E77">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rsidR="00B328A2" w:rsidRPr="00A24E77" w:rsidRDefault="00B328A2" w:rsidP="00A24E77">
            <w:pPr>
              <w:jc w:val="center"/>
              <w:rPr>
                <w:sz w:val="24"/>
                <w:szCs w:val="24"/>
              </w:rPr>
            </w:pPr>
            <w:r w:rsidRPr="00A24E77">
              <w:rPr>
                <w:sz w:val="24"/>
                <w:szCs w:val="24"/>
              </w:rPr>
              <w:t>Underveisvurdering og dokumentasjon av opplæringen skal være veiledende, motiverende</w:t>
            </w:r>
          </w:p>
          <w:p w:rsidR="00B328A2" w:rsidRPr="00A24E77" w:rsidRDefault="00B328A2" w:rsidP="00A24E77">
            <w:pPr>
              <w:jc w:val="center"/>
              <w:rPr>
                <w:sz w:val="24"/>
                <w:szCs w:val="24"/>
              </w:rPr>
            </w:pPr>
            <w:r w:rsidRPr="00A24E77">
              <w:rPr>
                <w:sz w:val="24"/>
                <w:szCs w:val="24"/>
              </w:rPr>
              <w:t>og utviklende for lærekandidaten og bedriften.</w:t>
            </w:r>
          </w:p>
          <w:p w:rsidR="00B328A2" w:rsidRPr="00A24E77" w:rsidRDefault="00B328A2" w:rsidP="00A24E77">
            <w:pPr>
              <w:jc w:val="center"/>
              <w:rPr>
                <w:sz w:val="24"/>
                <w:szCs w:val="24"/>
              </w:rPr>
            </w:pPr>
          </w:p>
          <w:p w:rsidR="00B328A2" w:rsidRPr="00A24E77" w:rsidRDefault="00B328A2" w:rsidP="00A24E77">
            <w:pPr>
              <w:jc w:val="center"/>
              <w:rPr>
                <w:sz w:val="24"/>
                <w:szCs w:val="24"/>
              </w:rPr>
            </w:pPr>
            <w:r w:rsidRPr="00A24E77">
              <w:rPr>
                <w:sz w:val="24"/>
                <w:szCs w:val="24"/>
              </w:rPr>
              <w:t xml:space="preserve">I tillegg skal underveisvurdering være en avtalt samtale med </w:t>
            </w:r>
          </w:p>
          <w:p w:rsidR="00B328A2" w:rsidRPr="00A24E77" w:rsidRDefault="00B328A2" w:rsidP="00A24E77">
            <w:pPr>
              <w:jc w:val="center"/>
              <w:rPr>
                <w:sz w:val="24"/>
                <w:szCs w:val="24"/>
              </w:rPr>
            </w:pPr>
            <w:r w:rsidRPr="00A24E77">
              <w:rPr>
                <w:sz w:val="24"/>
                <w:szCs w:val="24"/>
              </w:rPr>
              <w:t xml:space="preserve">skriftlig tilbakemelding hvert halvår. </w:t>
            </w:r>
          </w:p>
        </w:tc>
      </w:tr>
    </w:tbl>
    <w:p w:rsidR="00B328A2" w:rsidRDefault="00B328A2" w:rsidP="00B328A2">
      <w:pPr>
        <w:spacing w:line="360" w:lineRule="auto"/>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9"/>
      </w:tblGrid>
      <w:tr w:rsidR="00B328A2" w:rsidRPr="00A24E77" w:rsidTr="00A24E77">
        <w:tc>
          <w:tcPr>
            <w:tcW w:w="9189" w:type="dxa"/>
            <w:shd w:val="clear" w:color="auto" w:fill="auto"/>
          </w:tcPr>
          <w:p w:rsidR="00B328A2" w:rsidRPr="00A24E77" w:rsidRDefault="00B328A2" w:rsidP="00A24E77">
            <w:pPr>
              <w:jc w:val="center"/>
              <w:rPr>
                <w:sz w:val="36"/>
                <w:szCs w:val="36"/>
              </w:rPr>
            </w:pPr>
            <w:r w:rsidRPr="00A24E77">
              <w:rPr>
                <w:sz w:val="36"/>
                <w:szCs w:val="36"/>
              </w:rPr>
              <w:t>Kompetanseprøve</w:t>
            </w:r>
          </w:p>
          <w:p w:rsidR="00B328A2" w:rsidRPr="00A24E77" w:rsidRDefault="00B328A2" w:rsidP="00A24E77">
            <w:pPr>
              <w:jc w:val="center"/>
              <w:rPr>
                <w:sz w:val="36"/>
                <w:szCs w:val="36"/>
              </w:rPr>
            </w:pPr>
            <w:r w:rsidRPr="00A24E77">
              <w:rPr>
                <w:sz w:val="36"/>
                <w:szCs w:val="36"/>
              </w:rPr>
              <w:t>________________________________________________</w:t>
            </w:r>
          </w:p>
          <w:p w:rsidR="00B328A2" w:rsidRPr="00A24E77" w:rsidRDefault="00B328A2" w:rsidP="00A24E77">
            <w:pPr>
              <w:jc w:val="center"/>
              <w:rPr>
                <w:sz w:val="24"/>
                <w:szCs w:val="24"/>
              </w:rPr>
            </w:pPr>
            <w:r w:rsidRPr="00A24E77">
              <w:rPr>
                <w:sz w:val="24"/>
                <w:szCs w:val="24"/>
              </w:rPr>
              <w:t>Alle skal avlegge kompetanseprøve</w:t>
            </w:r>
          </w:p>
          <w:p w:rsidR="00B328A2" w:rsidRPr="00A24E77" w:rsidRDefault="00B328A2" w:rsidP="00A24E77">
            <w:pPr>
              <w:jc w:val="center"/>
              <w:rPr>
                <w:sz w:val="24"/>
                <w:szCs w:val="24"/>
              </w:rPr>
            </w:pPr>
          </w:p>
          <w:p w:rsidR="00B328A2" w:rsidRPr="00A24E77" w:rsidRDefault="00B328A2" w:rsidP="00A24E77">
            <w:pPr>
              <w:jc w:val="center"/>
              <w:rPr>
                <w:sz w:val="24"/>
                <w:szCs w:val="24"/>
              </w:rPr>
            </w:pPr>
            <w:r w:rsidRPr="00A24E77">
              <w:rPr>
                <w:sz w:val="24"/>
                <w:szCs w:val="24"/>
              </w:rPr>
              <w:t>Kompetanseprøven tar utga</w:t>
            </w:r>
            <w:r w:rsidR="00D24F1E" w:rsidRPr="00A24E77">
              <w:rPr>
                <w:sz w:val="24"/>
                <w:szCs w:val="24"/>
              </w:rPr>
              <w:t xml:space="preserve">ngspunkt i lærekandidatplanens </w:t>
            </w:r>
            <w:r w:rsidRPr="00A24E77">
              <w:rPr>
                <w:sz w:val="24"/>
                <w:szCs w:val="24"/>
              </w:rPr>
              <w:t xml:space="preserve"> hovedmålområder</w:t>
            </w:r>
          </w:p>
          <w:p w:rsidR="00B328A2" w:rsidRPr="00A24E77" w:rsidRDefault="00B328A2" w:rsidP="00A24E77">
            <w:pPr>
              <w:ind w:left="360"/>
              <w:jc w:val="center"/>
              <w:rPr>
                <w:sz w:val="24"/>
                <w:szCs w:val="24"/>
              </w:rPr>
            </w:pPr>
          </w:p>
          <w:p w:rsidR="00B328A2" w:rsidRPr="00A24E77" w:rsidRDefault="00B328A2" w:rsidP="00A24E77">
            <w:pPr>
              <w:ind w:left="360"/>
              <w:jc w:val="center"/>
              <w:rPr>
                <w:sz w:val="24"/>
                <w:szCs w:val="24"/>
              </w:rPr>
            </w:pPr>
            <w:r w:rsidRPr="00A24E77">
              <w:rPr>
                <w:sz w:val="24"/>
                <w:szCs w:val="24"/>
              </w:rPr>
              <w:t xml:space="preserve">Endring av individuell lærekandidatplan kan gjøres </w:t>
            </w:r>
            <w:r w:rsidRPr="00A24E77">
              <w:rPr>
                <w:i/>
                <w:sz w:val="24"/>
                <w:szCs w:val="24"/>
              </w:rPr>
              <w:t>fram til</w:t>
            </w:r>
            <w:r w:rsidRPr="00A24E77">
              <w:rPr>
                <w:sz w:val="24"/>
                <w:szCs w:val="24"/>
              </w:rPr>
              <w:t xml:space="preserve"> 6 mnd før</w:t>
            </w:r>
          </w:p>
          <w:p w:rsidR="00B328A2" w:rsidRPr="00A24E77" w:rsidRDefault="00B328A2" w:rsidP="00A24E77">
            <w:pPr>
              <w:spacing w:line="360" w:lineRule="auto"/>
              <w:ind w:left="360"/>
              <w:jc w:val="center"/>
              <w:rPr>
                <w:sz w:val="24"/>
                <w:szCs w:val="24"/>
              </w:rPr>
            </w:pPr>
            <w:r w:rsidRPr="00A24E77">
              <w:rPr>
                <w:sz w:val="24"/>
                <w:szCs w:val="24"/>
              </w:rPr>
              <w:t>opplæringstidens slutt.</w:t>
            </w:r>
          </w:p>
          <w:p w:rsidR="00B328A2" w:rsidRPr="00A24E77" w:rsidRDefault="00B328A2" w:rsidP="00A24E77">
            <w:pPr>
              <w:jc w:val="center"/>
              <w:rPr>
                <w:sz w:val="24"/>
                <w:szCs w:val="24"/>
              </w:rPr>
            </w:pPr>
            <w:r w:rsidRPr="00A24E77">
              <w:rPr>
                <w:sz w:val="24"/>
                <w:szCs w:val="24"/>
              </w:rPr>
              <w:t>Den sist godkjente individuell lærekandidatplan sendes inn sammen med</w:t>
            </w:r>
          </w:p>
          <w:p w:rsidR="00B328A2" w:rsidRPr="00A24E77" w:rsidRDefault="00B328A2" w:rsidP="00A24E77">
            <w:pPr>
              <w:jc w:val="center"/>
              <w:rPr>
                <w:sz w:val="24"/>
                <w:szCs w:val="24"/>
              </w:rPr>
            </w:pPr>
            <w:r w:rsidRPr="00A24E77">
              <w:rPr>
                <w:sz w:val="24"/>
                <w:szCs w:val="24"/>
              </w:rPr>
              <w:t>oppmeldingsskjema og danner grunnlaget for kompetanseprøven</w:t>
            </w:r>
          </w:p>
          <w:p w:rsidR="00B328A2" w:rsidRPr="00A24E77" w:rsidRDefault="00B328A2" w:rsidP="00A24E77">
            <w:pPr>
              <w:jc w:val="center"/>
              <w:rPr>
                <w:sz w:val="24"/>
                <w:szCs w:val="24"/>
              </w:rPr>
            </w:pPr>
          </w:p>
          <w:p w:rsidR="00B328A2" w:rsidRPr="00A24E77" w:rsidRDefault="00B328A2" w:rsidP="00A24E77">
            <w:pPr>
              <w:jc w:val="center"/>
              <w:rPr>
                <w:b/>
                <w:sz w:val="36"/>
                <w:szCs w:val="36"/>
              </w:rPr>
            </w:pPr>
          </w:p>
        </w:tc>
      </w:tr>
    </w:tbl>
    <w:p w:rsidR="00B328A2" w:rsidRDefault="00B328A2" w:rsidP="00B328A2">
      <w:pPr>
        <w:jc w:val="center"/>
        <w:rPr>
          <w:b/>
          <w:sz w:val="36"/>
          <w:szCs w:val="36"/>
        </w:rPr>
      </w:pPr>
    </w:p>
    <w:p w:rsidR="00B328A2" w:rsidRDefault="00B328A2" w:rsidP="00B328A2">
      <w:pPr>
        <w:spacing w:line="360" w:lineRule="auto"/>
        <w:jc w:val="center"/>
        <w:rPr>
          <w:b/>
          <w:sz w:val="36"/>
          <w:szCs w:val="36"/>
        </w:rPr>
      </w:pPr>
    </w:p>
    <w:p w:rsidR="00B328A2" w:rsidRPr="00A5408B" w:rsidRDefault="00B328A2" w:rsidP="00B328A2">
      <w:pPr>
        <w:spacing w:line="360" w:lineRule="auto"/>
        <w:rPr>
          <w:sz w:val="24"/>
          <w:szCs w:val="24"/>
        </w:rPr>
      </w:pPr>
    </w:p>
    <w:p w:rsidR="00B328A2" w:rsidRDefault="00B328A2" w:rsidP="00B328A2">
      <w:pPr>
        <w:ind w:left="360"/>
        <w:rPr>
          <w:b/>
          <w:sz w:val="24"/>
          <w:szCs w:val="24"/>
        </w:rPr>
      </w:pPr>
    </w:p>
    <w:p w:rsidR="00B328A2" w:rsidRDefault="00B328A2" w:rsidP="00B328A2">
      <w:pPr>
        <w:ind w:left="360"/>
        <w:rPr>
          <w:b/>
          <w:sz w:val="24"/>
          <w:szCs w:val="24"/>
        </w:rPr>
      </w:pPr>
    </w:p>
    <w:p w:rsidR="00B328A2" w:rsidRDefault="00B328A2" w:rsidP="00B328A2">
      <w:pPr>
        <w:ind w:left="360"/>
        <w:rPr>
          <w:b/>
          <w:sz w:val="24"/>
          <w:szCs w:val="24"/>
        </w:rPr>
      </w:pPr>
    </w:p>
    <w:p w:rsidR="00B328A2" w:rsidRPr="00067387" w:rsidRDefault="00B328A2" w:rsidP="00B328A2">
      <w:pPr>
        <w:ind w:left="360"/>
        <w:rPr>
          <w:b/>
          <w:sz w:val="24"/>
          <w:szCs w:val="24"/>
        </w:rPr>
      </w:pPr>
    </w:p>
    <w:p w:rsidR="00F03EED" w:rsidRDefault="00F03EED"/>
    <w:sectPr w:rsidR="00F03EED" w:rsidSect="00C44170">
      <w:footerReference w:type="even" r:id="rId9"/>
      <w:footerReference w:type="default" r:id="rId10"/>
      <w:pgSz w:w="11906" w:h="16838"/>
      <w:pgMar w:top="1258" w:right="1417" w:bottom="141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F5" w:rsidRDefault="008033F5">
      <w:r>
        <w:separator/>
      </w:r>
    </w:p>
  </w:endnote>
  <w:endnote w:type="continuationSeparator" w:id="0">
    <w:p w:rsidR="008033F5" w:rsidRDefault="0080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D0" w:rsidRDefault="008861D0" w:rsidP="00C4417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0576A0">
      <w:rPr>
        <w:rStyle w:val="Sidetall"/>
        <w:noProof/>
      </w:rPr>
      <w:t>5</w:t>
    </w:r>
    <w:r>
      <w:rPr>
        <w:rStyle w:val="Sidetall"/>
      </w:rPr>
      <w:fldChar w:fldCharType="end"/>
    </w:r>
  </w:p>
  <w:p w:rsidR="008861D0" w:rsidRDefault="008861D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D0" w:rsidRDefault="008861D0" w:rsidP="00C4417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05FC6">
      <w:rPr>
        <w:rStyle w:val="Sidetall"/>
        <w:noProof/>
      </w:rPr>
      <w:t>8</w:t>
    </w:r>
    <w:r>
      <w:rPr>
        <w:rStyle w:val="Sidetall"/>
      </w:rPr>
      <w:fldChar w:fldCharType="end"/>
    </w:r>
  </w:p>
  <w:p w:rsidR="008861D0" w:rsidRDefault="008861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F5" w:rsidRDefault="008033F5">
      <w:r>
        <w:separator/>
      </w:r>
    </w:p>
  </w:footnote>
  <w:footnote w:type="continuationSeparator" w:id="0">
    <w:p w:rsidR="008033F5" w:rsidRDefault="0080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2482"/>
    <w:multiLevelType w:val="hybridMultilevel"/>
    <w:tmpl w:val="AF9438E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nsid w:val="7B4137C3"/>
    <w:multiLevelType w:val="hybridMultilevel"/>
    <w:tmpl w:val="FEEEAC9C"/>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ED"/>
    <w:rsid w:val="000576A0"/>
    <w:rsid w:val="003D39F6"/>
    <w:rsid w:val="00405FC6"/>
    <w:rsid w:val="004126B5"/>
    <w:rsid w:val="005B3E19"/>
    <w:rsid w:val="005C3373"/>
    <w:rsid w:val="006A6EE0"/>
    <w:rsid w:val="008033F5"/>
    <w:rsid w:val="0084394D"/>
    <w:rsid w:val="008861D0"/>
    <w:rsid w:val="00A24E77"/>
    <w:rsid w:val="00AB383B"/>
    <w:rsid w:val="00B328A2"/>
    <w:rsid w:val="00C44170"/>
    <w:rsid w:val="00D02061"/>
    <w:rsid w:val="00D24F1E"/>
    <w:rsid w:val="00DC19A8"/>
    <w:rsid w:val="00F03EED"/>
    <w:rsid w:val="00FE61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8A2"/>
  </w:style>
  <w:style w:type="paragraph" w:styleId="Overskrift1">
    <w:name w:val="heading 1"/>
    <w:basedOn w:val="Normal"/>
    <w:next w:val="Normal"/>
    <w:qFormat/>
    <w:rsid w:val="00B328A2"/>
    <w:pPr>
      <w:keepNext/>
      <w:outlineLvl w:val="0"/>
    </w:pPr>
    <w:rPr>
      <w:sz w:val="24"/>
      <w:szCs w:val="24"/>
    </w:rPr>
  </w:style>
  <w:style w:type="paragraph" w:styleId="Overskrift2">
    <w:name w:val="heading 2"/>
    <w:basedOn w:val="Normal"/>
    <w:next w:val="Normal"/>
    <w:qFormat/>
    <w:rsid w:val="00B328A2"/>
    <w:pPr>
      <w:keepNext/>
      <w:spacing w:before="240" w:after="60"/>
      <w:outlineLvl w:val="1"/>
    </w:pPr>
    <w:rPr>
      <w:rFonts w:ascii="Arial" w:hAnsi="Arial" w:cs="Arial"/>
      <w:b/>
      <w:bCs/>
      <w:i/>
      <w:iCs/>
      <w:sz w:val="28"/>
      <w:szCs w:val="28"/>
    </w:rPr>
  </w:style>
  <w:style w:type="paragraph" w:styleId="Overskrift4">
    <w:name w:val="heading 4"/>
    <w:basedOn w:val="Normal"/>
    <w:next w:val="Normal"/>
    <w:qFormat/>
    <w:rsid w:val="00B328A2"/>
    <w:pPr>
      <w:keepNext/>
      <w:spacing w:before="240" w:after="60"/>
      <w:outlineLvl w:val="3"/>
    </w:pPr>
    <w:rPr>
      <w:b/>
      <w:bCs/>
      <w:sz w:val="28"/>
      <w:szCs w:val="28"/>
    </w:rPr>
  </w:style>
  <w:style w:type="paragraph" w:styleId="Overskrift5">
    <w:name w:val="heading 5"/>
    <w:basedOn w:val="Normal"/>
    <w:next w:val="Normal"/>
    <w:qFormat/>
    <w:rsid w:val="00B328A2"/>
    <w:pPr>
      <w:spacing w:before="240" w:after="60"/>
      <w:outlineLvl w:val="4"/>
    </w:pPr>
    <w:rPr>
      <w:b/>
      <w:bCs/>
      <w:i/>
      <w:iCs/>
      <w:sz w:val="26"/>
      <w:szCs w:val="26"/>
    </w:rPr>
  </w:style>
  <w:style w:type="paragraph" w:styleId="Overskrift6">
    <w:name w:val="heading 6"/>
    <w:basedOn w:val="Normal"/>
    <w:next w:val="Normal"/>
    <w:qFormat/>
    <w:rsid w:val="00B328A2"/>
    <w:pPr>
      <w:spacing w:before="240" w:after="60"/>
      <w:outlineLvl w:val="5"/>
    </w:pPr>
    <w:rPr>
      <w:b/>
      <w:bCs/>
      <w:sz w:val="22"/>
      <w:szCs w:val="22"/>
    </w:rPr>
  </w:style>
  <w:style w:type="paragraph" w:styleId="Overskrift8">
    <w:name w:val="heading 8"/>
    <w:basedOn w:val="Normal"/>
    <w:next w:val="Normal"/>
    <w:qFormat/>
    <w:rsid w:val="00B328A2"/>
    <w:pPr>
      <w:spacing w:before="240" w:after="60"/>
      <w:outlineLvl w:val="7"/>
    </w:pPr>
    <w:rPr>
      <w:i/>
      <w:iCs/>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B328A2"/>
    <w:pPr>
      <w:tabs>
        <w:tab w:val="center" w:pos="4536"/>
        <w:tab w:val="right" w:pos="9072"/>
      </w:tabs>
    </w:pPr>
  </w:style>
  <w:style w:type="paragraph" w:styleId="Brdtekst">
    <w:name w:val="Body Text"/>
    <w:basedOn w:val="Normal"/>
    <w:rsid w:val="00B328A2"/>
    <w:rPr>
      <w:sz w:val="24"/>
      <w:szCs w:val="24"/>
    </w:rPr>
  </w:style>
  <w:style w:type="paragraph" w:customStyle="1" w:styleId="H2">
    <w:name w:val="H2"/>
    <w:basedOn w:val="Normal"/>
    <w:next w:val="Normal"/>
    <w:rsid w:val="00B328A2"/>
    <w:pPr>
      <w:keepNext/>
      <w:widowControl w:val="0"/>
      <w:spacing w:before="100" w:after="100"/>
      <w:outlineLvl w:val="2"/>
    </w:pPr>
    <w:rPr>
      <w:b/>
      <w:snapToGrid w:val="0"/>
      <w:sz w:val="36"/>
    </w:rPr>
  </w:style>
  <w:style w:type="paragraph" w:styleId="Bunntekst">
    <w:name w:val="footer"/>
    <w:basedOn w:val="Normal"/>
    <w:rsid w:val="00B328A2"/>
    <w:pPr>
      <w:tabs>
        <w:tab w:val="center" w:pos="4536"/>
        <w:tab w:val="right" w:pos="9072"/>
      </w:tabs>
    </w:pPr>
  </w:style>
  <w:style w:type="character" w:styleId="Sidetall">
    <w:name w:val="page number"/>
    <w:basedOn w:val="Standardskriftforavsnitt"/>
    <w:rsid w:val="00B328A2"/>
  </w:style>
  <w:style w:type="table" w:styleId="Tabellrutenett">
    <w:name w:val="Table Grid"/>
    <w:basedOn w:val="Vanligtabell"/>
    <w:rsid w:val="00B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kart">
    <w:name w:val="Document Map"/>
    <w:basedOn w:val="Normal"/>
    <w:semiHidden/>
    <w:rsid w:val="00B328A2"/>
    <w:pPr>
      <w:shd w:val="clear" w:color="auto" w:fill="000080"/>
    </w:pPr>
    <w:rPr>
      <w:rFonts w:ascii="Tahoma" w:hAnsi="Tahoma" w:cs="Tahoma"/>
    </w:rPr>
  </w:style>
  <w:style w:type="paragraph" w:customStyle="1" w:styleId="Standard">
    <w:name w:val="Standard"/>
    <w:rsid w:val="00B328A2"/>
    <w:rPr>
      <w:sz w:val="24"/>
      <w:szCs w:val="24"/>
      <w:lang/>
    </w:rPr>
  </w:style>
  <w:style w:type="paragraph" w:styleId="Brdtekst3">
    <w:name w:val="Body Text 3"/>
    <w:basedOn w:val="Normal"/>
    <w:rsid w:val="00B328A2"/>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8A2"/>
  </w:style>
  <w:style w:type="paragraph" w:styleId="Overskrift1">
    <w:name w:val="heading 1"/>
    <w:basedOn w:val="Normal"/>
    <w:next w:val="Normal"/>
    <w:qFormat/>
    <w:rsid w:val="00B328A2"/>
    <w:pPr>
      <w:keepNext/>
      <w:outlineLvl w:val="0"/>
    </w:pPr>
    <w:rPr>
      <w:sz w:val="24"/>
      <w:szCs w:val="24"/>
    </w:rPr>
  </w:style>
  <w:style w:type="paragraph" w:styleId="Overskrift2">
    <w:name w:val="heading 2"/>
    <w:basedOn w:val="Normal"/>
    <w:next w:val="Normal"/>
    <w:qFormat/>
    <w:rsid w:val="00B328A2"/>
    <w:pPr>
      <w:keepNext/>
      <w:spacing w:before="240" w:after="60"/>
      <w:outlineLvl w:val="1"/>
    </w:pPr>
    <w:rPr>
      <w:rFonts w:ascii="Arial" w:hAnsi="Arial" w:cs="Arial"/>
      <w:b/>
      <w:bCs/>
      <w:i/>
      <w:iCs/>
      <w:sz w:val="28"/>
      <w:szCs w:val="28"/>
    </w:rPr>
  </w:style>
  <w:style w:type="paragraph" w:styleId="Overskrift4">
    <w:name w:val="heading 4"/>
    <w:basedOn w:val="Normal"/>
    <w:next w:val="Normal"/>
    <w:qFormat/>
    <w:rsid w:val="00B328A2"/>
    <w:pPr>
      <w:keepNext/>
      <w:spacing w:before="240" w:after="60"/>
      <w:outlineLvl w:val="3"/>
    </w:pPr>
    <w:rPr>
      <w:b/>
      <w:bCs/>
      <w:sz w:val="28"/>
      <w:szCs w:val="28"/>
    </w:rPr>
  </w:style>
  <w:style w:type="paragraph" w:styleId="Overskrift5">
    <w:name w:val="heading 5"/>
    <w:basedOn w:val="Normal"/>
    <w:next w:val="Normal"/>
    <w:qFormat/>
    <w:rsid w:val="00B328A2"/>
    <w:pPr>
      <w:spacing w:before="240" w:after="60"/>
      <w:outlineLvl w:val="4"/>
    </w:pPr>
    <w:rPr>
      <w:b/>
      <w:bCs/>
      <w:i/>
      <w:iCs/>
      <w:sz w:val="26"/>
      <w:szCs w:val="26"/>
    </w:rPr>
  </w:style>
  <w:style w:type="paragraph" w:styleId="Overskrift6">
    <w:name w:val="heading 6"/>
    <w:basedOn w:val="Normal"/>
    <w:next w:val="Normal"/>
    <w:qFormat/>
    <w:rsid w:val="00B328A2"/>
    <w:pPr>
      <w:spacing w:before="240" w:after="60"/>
      <w:outlineLvl w:val="5"/>
    </w:pPr>
    <w:rPr>
      <w:b/>
      <w:bCs/>
      <w:sz w:val="22"/>
      <w:szCs w:val="22"/>
    </w:rPr>
  </w:style>
  <w:style w:type="paragraph" w:styleId="Overskrift8">
    <w:name w:val="heading 8"/>
    <w:basedOn w:val="Normal"/>
    <w:next w:val="Normal"/>
    <w:qFormat/>
    <w:rsid w:val="00B328A2"/>
    <w:pPr>
      <w:spacing w:before="240" w:after="60"/>
      <w:outlineLvl w:val="7"/>
    </w:pPr>
    <w:rPr>
      <w:i/>
      <w:iCs/>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B328A2"/>
    <w:pPr>
      <w:tabs>
        <w:tab w:val="center" w:pos="4536"/>
        <w:tab w:val="right" w:pos="9072"/>
      </w:tabs>
    </w:pPr>
  </w:style>
  <w:style w:type="paragraph" w:styleId="Brdtekst">
    <w:name w:val="Body Text"/>
    <w:basedOn w:val="Normal"/>
    <w:rsid w:val="00B328A2"/>
    <w:rPr>
      <w:sz w:val="24"/>
      <w:szCs w:val="24"/>
    </w:rPr>
  </w:style>
  <w:style w:type="paragraph" w:customStyle="1" w:styleId="H2">
    <w:name w:val="H2"/>
    <w:basedOn w:val="Normal"/>
    <w:next w:val="Normal"/>
    <w:rsid w:val="00B328A2"/>
    <w:pPr>
      <w:keepNext/>
      <w:widowControl w:val="0"/>
      <w:spacing w:before="100" w:after="100"/>
      <w:outlineLvl w:val="2"/>
    </w:pPr>
    <w:rPr>
      <w:b/>
      <w:snapToGrid w:val="0"/>
      <w:sz w:val="36"/>
    </w:rPr>
  </w:style>
  <w:style w:type="paragraph" w:styleId="Bunntekst">
    <w:name w:val="footer"/>
    <w:basedOn w:val="Normal"/>
    <w:rsid w:val="00B328A2"/>
    <w:pPr>
      <w:tabs>
        <w:tab w:val="center" w:pos="4536"/>
        <w:tab w:val="right" w:pos="9072"/>
      </w:tabs>
    </w:pPr>
  </w:style>
  <w:style w:type="character" w:styleId="Sidetall">
    <w:name w:val="page number"/>
    <w:basedOn w:val="Standardskriftforavsnitt"/>
    <w:rsid w:val="00B328A2"/>
  </w:style>
  <w:style w:type="table" w:styleId="Tabellrutenett">
    <w:name w:val="Table Grid"/>
    <w:basedOn w:val="Vanligtabell"/>
    <w:rsid w:val="00B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kart">
    <w:name w:val="Document Map"/>
    <w:basedOn w:val="Normal"/>
    <w:semiHidden/>
    <w:rsid w:val="00B328A2"/>
    <w:pPr>
      <w:shd w:val="clear" w:color="auto" w:fill="000080"/>
    </w:pPr>
    <w:rPr>
      <w:rFonts w:ascii="Tahoma" w:hAnsi="Tahoma" w:cs="Tahoma"/>
    </w:rPr>
  </w:style>
  <w:style w:type="paragraph" w:customStyle="1" w:styleId="Standard">
    <w:name w:val="Standard"/>
    <w:rsid w:val="00B328A2"/>
    <w:rPr>
      <w:sz w:val="24"/>
      <w:szCs w:val="24"/>
      <w:lang/>
    </w:rPr>
  </w:style>
  <w:style w:type="paragraph" w:styleId="Brdtekst3">
    <w:name w:val="Body Text 3"/>
    <w:basedOn w:val="Normal"/>
    <w:rsid w:val="00B328A2"/>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8609</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Vestfold fylkeskommune</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Langedrag Eilerås</dc:creator>
  <cp:lastModifiedBy>Nils H. Berge</cp:lastModifiedBy>
  <cp:revision>2</cp:revision>
  <cp:lastPrinted>2008-07-30T07:45:00Z</cp:lastPrinted>
  <dcterms:created xsi:type="dcterms:W3CDTF">2014-08-06T06:18:00Z</dcterms:created>
  <dcterms:modified xsi:type="dcterms:W3CDTF">2014-08-06T06:18:00Z</dcterms:modified>
</cp:coreProperties>
</file>